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0F2" w:rsidRDefault="00B44203" w:rsidP="00B44203">
      <w:pPr>
        <w:jc w:val="left"/>
        <w:rPr>
          <w:rFonts w:eastAsia="SimSun"/>
          <w:b/>
          <w:sz w:val="24"/>
        </w:rPr>
      </w:pPr>
      <w:r w:rsidRPr="00B44203">
        <w:rPr>
          <w:rFonts w:eastAsia="SimSun"/>
          <w:b/>
          <w:sz w:val="24"/>
        </w:rPr>
        <w:t>Таблица П.1</w:t>
      </w:r>
      <w:r w:rsidR="005751E9" w:rsidRPr="005751E9">
        <w:rPr>
          <w:rFonts w:eastAsia="SimSun"/>
          <w:b/>
          <w:sz w:val="24"/>
        </w:rPr>
        <w:t>2</w:t>
      </w:r>
      <w:r w:rsidRPr="00B44203">
        <w:rPr>
          <w:rFonts w:eastAsia="SimSun"/>
          <w:b/>
          <w:sz w:val="24"/>
        </w:rPr>
        <w:t>.1</w:t>
      </w:r>
      <w:r>
        <w:rPr>
          <w:rFonts w:eastAsia="SimSun"/>
          <w:b/>
          <w:sz w:val="24"/>
        </w:rPr>
        <w:t xml:space="preserve"> – Локальная смета демонтажа технологических оборудований и материалов месторождения </w:t>
      </w:r>
      <w:proofErr w:type="spellStart"/>
      <w:r w:rsidR="008309EF">
        <w:rPr>
          <w:rFonts w:eastAsia="SimSun"/>
          <w:b/>
          <w:sz w:val="24"/>
        </w:rPr>
        <w:t>Ботахан</w:t>
      </w:r>
      <w:proofErr w:type="spellEnd"/>
    </w:p>
    <w:p w:rsidR="008309EF" w:rsidRPr="008309EF" w:rsidRDefault="008309EF" w:rsidP="00B44203">
      <w:pPr>
        <w:jc w:val="left"/>
        <w:rPr>
          <w:rFonts w:eastAsia="SimSun"/>
          <w:b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1701"/>
        <w:gridCol w:w="5324"/>
        <w:gridCol w:w="1743"/>
        <w:gridCol w:w="1144"/>
        <w:gridCol w:w="1199"/>
        <w:gridCol w:w="1276"/>
        <w:gridCol w:w="1403"/>
        <w:gridCol w:w="1229"/>
        <w:gridCol w:w="1399"/>
        <w:gridCol w:w="1493"/>
        <w:gridCol w:w="1305"/>
        <w:gridCol w:w="1429"/>
      </w:tblGrid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 w:val="24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251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ЛОКАЛЬНАЯ СМЕТА   № </w:t>
            </w:r>
          </w:p>
        </w:tc>
        <w:tc>
          <w:tcPr>
            <w:tcW w:w="194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24"/>
              </w:rPr>
            </w:pPr>
            <w:r w:rsidRPr="00A22C0F">
              <w:rPr>
                <w:rFonts w:ascii="Times New Roman CYR" w:hAnsi="Times New Roman CYR" w:cs="Times New Roman CYR"/>
                <w:sz w:val="24"/>
              </w:rPr>
              <w:t>2-1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81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  <w:t>(Локальный сметный расчет)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26"/>
                <w:szCs w:val="2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22C0F">
              <w:rPr>
                <w:rFonts w:ascii="Times New Roman CYR" w:hAnsi="Times New Roman CYR" w:cs="Times New Roman CYR"/>
                <w:sz w:val="22"/>
                <w:szCs w:val="22"/>
              </w:rPr>
              <w:t xml:space="preserve">на </w:t>
            </w:r>
          </w:p>
        </w:tc>
        <w:tc>
          <w:tcPr>
            <w:tcW w:w="4455" w:type="pct"/>
            <w:gridSpan w:val="11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A22C0F">
              <w:rPr>
                <w:rFonts w:ascii="Times New Roman CYR" w:hAnsi="Times New Roman CYR" w:cs="Times New Roman CYR"/>
                <w:sz w:val="22"/>
                <w:szCs w:val="22"/>
              </w:rPr>
              <w:t>Демонтаж технологических оборудований и материалов месторождения "</w:t>
            </w:r>
            <w:proofErr w:type="spellStart"/>
            <w:r w:rsidRPr="00A22C0F">
              <w:rPr>
                <w:rFonts w:ascii="Times New Roman CYR" w:hAnsi="Times New Roman CYR" w:cs="Times New Roman CYR"/>
                <w:sz w:val="22"/>
                <w:szCs w:val="22"/>
              </w:rPr>
              <w:t>Ботахан</w:t>
            </w:r>
            <w:proofErr w:type="spellEnd"/>
            <w:r w:rsidRPr="00A22C0F">
              <w:rPr>
                <w:rFonts w:ascii="Times New Roman CYR" w:hAnsi="Times New Roman CYR" w:cs="Times New Roman CYR"/>
                <w:sz w:val="22"/>
                <w:szCs w:val="22"/>
              </w:rPr>
              <w:t>"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119" w:type="pct"/>
            <w:gridSpan w:val="10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</w:rPr>
              <w:t xml:space="preserve"> (наименование работ и затрат)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i/>
                <w:iCs/>
                <w:color w:val="808080"/>
                <w:sz w:val="22"/>
                <w:szCs w:val="22"/>
              </w:rPr>
            </w:pP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</w:tr>
      <w:tr w:rsidR="00A22C0F" w:rsidRPr="00A22C0F" w:rsidTr="00A22C0F">
        <w:trPr>
          <w:trHeight w:val="20"/>
        </w:trPr>
        <w:tc>
          <w:tcPr>
            <w:tcW w:w="5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Основание:</w:t>
            </w:r>
          </w:p>
        </w:tc>
        <w:tc>
          <w:tcPr>
            <w:tcW w:w="445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Дефектная ведомость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582" w:type="pct"/>
            <w:gridSpan w:val="2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Сметная стоимость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772203,018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szCs w:val="20"/>
              </w:rPr>
              <w:t>тыс.тенге</w:t>
            </w:r>
            <w:proofErr w:type="spellEnd"/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912" w:type="pct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Сметная заработная плата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284873,009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szCs w:val="20"/>
              </w:rPr>
              <w:t>тыс.тенге</w:t>
            </w:r>
            <w:proofErr w:type="spellEnd"/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szCs w:val="20"/>
              </w:rPr>
            </w:pPr>
          </w:p>
        </w:tc>
        <w:tc>
          <w:tcPr>
            <w:tcW w:w="912" w:type="pct"/>
            <w:gridSpan w:val="3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Нормативная трудоемкость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167,117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szCs w:val="20"/>
              </w:rPr>
              <w:t>тыс.чел</w:t>
            </w:r>
            <w:proofErr w:type="spellEnd"/>
            <w:r w:rsidRPr="00A22C0F">
              <w:rPr>
                <w:rFonts w:ascii="Times New Roman CYR" w:hAnsi="Times New Roman CYR" w:cs="Times New Roman CYR"/>
                <w:szCs w:val="20"/>
              </w:rPr>
              <w:t>-ч</w:t>
            </w:r>
          </w:p>
        </w:tc>
      </w:tr>
      <w:tr w:rsidR="00A22C0F" w:rsidRPr="00A22C0F" w:rsidTr="00A22C0F">
        <w:trPr>
          <w:trHeight w:val="20"/>
        </w:trPr>
        <w:tc>
          <w:tcPr>
            <w:tcW w:w="4357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Составлен(а) в ценах 1-квартала 2022 года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szCs w:val="20"/>
              </w:rPr>
            </w:pP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№</w:t>
            </w: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br/>
              <w:t>п/п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Шифр норм,</w:t>
            </w: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br/>
              <w:t>код ресурса</w:t>
            </w:r>
          </w:p>
        </w:tc>
        <w:tc>
          <w:tcPr>
            <w:tcW w:w="12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41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Единица измерения</w:t>
            </w:r>
          </w:p>
        </w:tc>
        <w:tc>
          <w:tcPr>
            <w:tcW w:w="5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CCCCCC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Количество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Стоимость единицы, тенге</w:t>
            </w:r>
          </w:p>
        </w:tc>
        <w:tc>
          <w:tcPr>
            <w:tcW w:w="9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Общая стоимость, тенге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расходы, тенге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Всего стоимость с накладными расходами и сметной прибылью, тенге</w:t>
            </w:r>
            <w:r w:rsidRPr="00A22C0F">
              <w:rPr>
                <w:rFonts w:ascii="Times New Roman CYR" w:hAnsi="Times New Roman CYR" w:cs="Times New Roman CYR"/>
                <w:szCs w:val="20"/>
              </w:rPr>
              <w:br/>
            </w:r>
            <w:proofErr w:type="spellStart"/>
            <w:r w:rsidRPr="00A22C0F">
              <w:rPr>
                <w:rFonts w:ascii="Times New Roman CYR" w:hAnsi="Times New Roman CYR" w:cs="Times New Roman CYR"/>
                <w:szCs w:val="20"/>
              </w:rPr>
              <w:t>тенге</w:t>
            </w:r>
            <w:proofErr w:type="spellEnd"/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CCCCCC"/>
              <w:right w:val="single" w:sz="4" w:space="0" w:color="000000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эксплуатация машин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эксплуатация машин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41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CCCCCC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 единицу измерения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по проекту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зарплата рабочих-строителей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зарплата машинистов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зарплата рабочих-строителей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зарплата машинистов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оборудование, мебель, инвентарь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Сметная прибыль, тенге </w:t>
            </w: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CCFFFF"/>
            <w:vAlign w:val="center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1.Демонтаж промыслового оборудования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1337-0101-0104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0,5 т (Блок гребенки). Демонтаж оборудования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35025,02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4924,73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35025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4925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19412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58792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30100,29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1722,77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30100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1723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1337-0101-0106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1,2 т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Газосепаратор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(ГС) сетчатый 1-1,6-800-1).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63503,36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11375,13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190510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34126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103023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317015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52128,23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4168,27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156385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12505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23483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1337-0102-0110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массой 8 т (</w:t>
            </w:r>
            <w:proofErr w:type="gram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КСУ )</w:t>
            </w:r>
            <w:proofErr w:type="gram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341651,88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93731,13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341652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93731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170488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553112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247920,75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31568,28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247921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31568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40971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1337-0102-0111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массой 10 т (ГЗУ спутник).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418139,53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113877,13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2926977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797140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1462735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4740889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304262,40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38298,43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2129837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268089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351177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1337-0101-0115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46 т (Отстойник горизонтальный - 200).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827014,67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346756,76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827015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346757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353568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1275030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480257,91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99362,54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480258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99363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94447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1337-0102-0109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массой 5 т (Отстойник ОПФ-</w:t>
            </w:r>
            <w:proofErr w:type="gram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3000 )</w:t>
            </w:r>
            <w:proofErr w:type="gram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256641,80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51221,75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256642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51222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137924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426131</w:t>
            </w:r>
          </w:p>
        </w:tc>
        <w:bookmarkStart w:id="0" w:name="_GoBack"/>
        <w:bookmarkEnd w:id="0"/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205420,05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20684,68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205420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20685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1337-0102-0112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Оборудование массой 18 т (ГЗУ спутник </w:t>
            </w:r>
            <w:proofErr w:type="gram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АГЗУ )</w:t>
            </w:r>
            <w:proofErr w:type="gram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486407,35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132409,75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1459222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397229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729370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2363679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353997,60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44565,09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1061993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133695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175087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1337-0102-0109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массой 5 т (</w:t>
            </w:r>
            <w:proofErr w:type="gram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ВРП )</w:t>
            </w:r>
            <w:proofErr w:type="gram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256641,80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51221,75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1026567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204887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551696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1704524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205420,05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20684,68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821680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82739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126261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1337-0101-0104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Оборудование без механизмов массой 0,5 т (Стояк для налива </w:t>
            </w:r>
            <w:proofErr w:type="spellStart"/>
            <w:proofErr w:type="gram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тех.воды</w:t>
            </w:r>
            <w:proofErr w:type="spellEnd"/>
            <w:proofErr w:type="gram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ППД).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35025,02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4924,73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35025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4925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19412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58792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30100,29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1722,77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30100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1723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1337-0101-0105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1 т (Емкости до 20 м3).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57668,68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8276,84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634356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91045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351521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1064747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49391,84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2995,76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543310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32953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78870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1337-0101-0110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8 т (Емкости 40 м3).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244492,84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77573,05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244493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77573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118076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391574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166919,79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26647,39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166920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26647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29006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1337-0101-0110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8 т (Емкости 60 м3).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244492,84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77573,05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488986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155146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236152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783149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166919,79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26647,39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333840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53295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58011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1337-0102-0111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массой 10 т (Емкость 100 м</w:t>
            </w:r>
            <w:proofErr w:type="gram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3 )</w:t>
            </w:r>
            <w:proofErr w:type="gram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418139,53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113877,13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418140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113877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208962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677270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304262,40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38298,43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304262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38298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50168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1337-0101-0110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8 т (Емкости 50 м3).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244492,84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77573,05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1955943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620584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944608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3132595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166919,79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26647,39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1335358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213179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232044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1337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=1,25,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=1,25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30 т (РВС 700 м3).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574488,20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244399,43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574488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244399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244396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884394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330088,77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70560,02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330089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70560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65511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1337-0101-0110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=1,06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до 8 т. Демонтаж станков-качалок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195594,27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62058,44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11540062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3661448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5573186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18482308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133535,83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21317,91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7878614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1257757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1369060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lastRenderedPageBreak/>
              <w:t>17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1337-0101-0111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=1,06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Оборудование без механизмов массой до 13 т. Демонтаж станков-качалок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241506,39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82795,77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6762179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2318282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3189419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10747726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158710,62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28023,50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4443897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784658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796128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1109-0202-0101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=1,08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ТЧ 09 табл.3 п.3.5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=0,6,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=0,7,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=0,5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Резервуары стальные вертикальные цилиндрические для нефти и нефтепродуктов без понтона вместимостью до 1000 м3.Разборка (демонтаж) металлических конструкций, применен коэффициент к затратам труда - 0,6, к времени эксплуатации машин - 0,7, к расходу материалов - 0,5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86232,99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31490,75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11555220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4219760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2981947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4084143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16890512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32488,91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11683,09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4353513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1565534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1251149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18.1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222-525-0102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Отдельные конструктивные элементы зданий и сооружений с преобладанием горячекатаных профилей средняя масса сборочной единицы от 0,1 до 0,5 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2,412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965674,00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2329206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414-103-0501 РСНБ РК 2022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Погрузка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1234,6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1132128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1222698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90570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1234,6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1132128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1222698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90570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411-103-0219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116052,4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3249467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3509424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259957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1</w:t>
            </w:r>
          </w:p>
        </w:tc>
        <w:tc>
          <w:tcPr>
            <w:tcW w:w="410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46786225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13437056</w:t>
            </w:r>
          </w:p>
        </w:tc>
        <w:tc>
          <w:tcPr>
            <w:tcW w:w="35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2981947</w:t>
            </w:r>
          </w:p>
        </w:tc>
        <w:tc>
          <w:tcPr>
            <w:tcW w:w="307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18498091</w:t>
            </w:r>
          </w:p>
        </w:tc>
        <w:tc>
          <w:tcPr>
            <w:tcW w:w="336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70507059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24853497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4694971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5222745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Стоимость монтажных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29717282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23629421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14413948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3530499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монтажных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47661729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25599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23629421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5513723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5513724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441097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5954820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Стоимость </w:t>
            </w:r>
            <w:proofErr w:type="spellStart"/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металломонтажных</w:t>
            </w:r>
            <w:proofErr w:type="spellEnd"/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11555220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2981946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5919047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4084143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1251149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ВСЕГО, Стоимость </w:t>
            </w:r>
            <w:proofErr w:type="spellStart"/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металломонтажных</w:t>
            </w:r>
            <w:proofErr w:type="spellEnd"/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16890512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2582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5919047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70507061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28180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29548468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2.Демонтаж технологических трубопроводов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Выкидные линии из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ст.труб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 Д.114мм, 28,29км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1125-0201-0103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диаметром 114 мм. Резка труб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28,29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755720,65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433018,31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21379337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12250088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670725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11720875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35748229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298993,42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156294,04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8458524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4421558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2648017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22.1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Электроды для сварки магистральных </w:t>
            </w:r>
            <w:proofErr w:type="spellStart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газонефтепроводов</w:t>
            </w:r>
            <w:proofErr w:type="spellEnd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 ГОСТ 9466-75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0,76383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494394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1125-0209-0203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114 мм. Демонтаж труб с разборкой изоляции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28,29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337825,23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294252,41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9557076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8324400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4467677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15146733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43572,82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129970,32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1232675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3676860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1121980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1125-0210-0101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28,29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829012,30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671016,66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23452758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18983061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315119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7686435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33630328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146856,76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151716,29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4154578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4292054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2491135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lastRenderedPageBreak/>
              <w:t>24.1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241-106-0101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Труба стальная сварная со спиральным швом из стали марки Ст20, класс прочности К 42 СТ РК ГОСТ Р 52079-2011 размерами 159х6,0 мм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76,383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3528,00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269479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452,64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467577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504983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37406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452,64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467577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504983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37406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Перевозка автомобилями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плетевозами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) вне населенных пунктов (кроме грунтовых дорог).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42548,16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1829571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1975937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146366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Нагнетательные линии из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ст.труб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 Д.114мм, 11,088км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1125-0201-0103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диаметром 114 мм. Резка труб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11,088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755720,65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433018,31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8379431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4801307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262885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4593887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14011183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298993,42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156294,04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3315239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1732988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1037865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28.1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Электроды для сварки магистральных </w:t>
            </w:r>
            <w:proofErr w:type="spellStart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газонефтепроводов</w:t>
            </w:r>
            <w:proofErr w:type="spellEnd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 ГОСТ 9466-75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0,299376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193773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1125-0209-0203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114 мм. Демонтаж труб с разборкой изоляции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11,088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337825,23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294252,41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3745806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3262671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1751064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5936620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43572,82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129970,32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483135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1441111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439750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1125-0210-0101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до 100 мм. Очистка полости (промывка и продувка)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11,088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829012,30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671016,66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9192088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7440233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123507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3012626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13181091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146856,76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151716,29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1628348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1682230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976377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30.1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241-106-0101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Труба стальная сварная со спиральным швом из стали марки Ст20, класс прочности К 42 СТ РК ГОСТ Р 52079-2011 размерами 159х6,0 мм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2,7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29,9376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3528,00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105620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177,408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183262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197923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14661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177,408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183262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197923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14661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Перевозка автомобилями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плетевозами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) вне населенных пунктов (кроме грунтовых дорог).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16676,352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717083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774450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57367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Газопровод из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ст.труб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 Д.159мм, 10,580км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1125-0201-0105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диаметром 159 мм. Резка труб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10,58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938232,83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520371,98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9926503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5505536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399392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5452093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16608884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380111,10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186175,40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4021575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1969736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1230288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34.1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Электроды для сварки магистральных </w:t>
            </w:r>
            <w:proofErr w:type="spellStart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газонефтепроводов</w:t>
            </w:r>
            <w:proofErr w:type="spellEnd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 ГОСТ 9466-75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0,046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0,48668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315007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1125-0209-0205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159 мм. Демонтаж труб с разборкой изоляции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10,58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355464,04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305666,53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3760810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3233951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1766409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5969397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49797,50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133672,16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526858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1414251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442178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1125-0210-0103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159 мм. Очистка полости (промывка и продувка)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10,58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1131654,95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924660,97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11972909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9782913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123676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3886214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17127853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195304,35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208340,74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2066320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2204245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1268730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36.1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241-106-0101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Труба стальная сварная со спиральным швом из стали марки Ст20, класс прочности К 42 СТ РК ГОСТ Р 52079-2011 размерами 159х6,0 мм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2,9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30,682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3528,00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108246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277,6192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286781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309723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22942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277,6192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286781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309723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22942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Перевозка автомобилями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плетевозами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) вне населенных пунктов (кроме грунтовых дорог).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26096,2048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1122137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1211908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89771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Нефтепровод из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ст.труб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 Д.219мм, 16,128км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1125-0201-0106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диаметром 219 мм. Резка труб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16,128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995615,16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528287,51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16057281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8520221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688034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8999801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27061649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424666,80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188545,72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6849026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3040865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2004567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40.1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Электроды для сварки магистральных </w:t>
            </w:r>
            <w:proofErr w:type="spellStart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газонефтепроводов</w:t>
            </w:r>
            <w:proofErr w:type="spellEnd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 ГОСТ 9466-75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0,838656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542826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1125-0209-0206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219 мм. Демонтаж труб с разборкой изоляции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16,128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394655,29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337388,16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6365001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5441396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2987005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10100167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57267,13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146256,14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923604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2358819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748160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1125-0210-0104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промысловые диаметром 219 мм. Очистка полости (промывка и продувка)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16,128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1284334,33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1052596,33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20713744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16976274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196920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6698264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29604969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219528,14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236866,30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3540550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3820180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2192961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42.1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241-106-0103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Труба стальная сварная со спиральным швом из стали марки Ст20, класс прочности К 42 СТ РК ГОСТ Р 52079-2011 размерами 219х8,0 мм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м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1,63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26,28864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6490,00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170613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590,2848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609764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658545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48781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590,2848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609764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658545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48781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Перевозка автомобилями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плетевозами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) вне населенных пунктов (кроме грунтовых дорог).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55486,7712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2385931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2576805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190874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Водовод из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ст.труб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 Д.159мм, 0,020км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1125-0201-0105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диаметром 159 мм. Резка труб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938232,83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520371,98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18765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10408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10306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31397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380111,10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186175,40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7602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3724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2326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46.1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Электроды для сварки магистральных </w:t>
            </w:r>
            <w:proofErr w:type="spellStart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газонефтепроводов</w:t>
            </w:r>
            <w:proofErr w:type="spellEnd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 ГОСТ 9466-75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0,046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0,00092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1125-0209-0205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159 мм. Демонтаж труб с разборкой изоляции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0,02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355464,04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305666,53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7109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6113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3339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11284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49797,50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133672,16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2673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0,5248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0,5248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Перевозка автомобилями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плетевозами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) вне населенных пунктов (кроме грунтовых дорог).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49,3312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2121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2291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Водовод из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ст.труб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 Д.219мм, 0,463км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1125-0201-0106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диаметром 219 мм. Резка труб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0,463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995615,16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528287,51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460970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244597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19752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258365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776882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424666,80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188545,72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196621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87297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57547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51.1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Электроды для сварки магистральных </w:t>
            </w:r>
            <w:proofErr w:type="spellStart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газонефтепроводов</w:t>
            </w:r>
            <w:proofErr w:type="spellEnd"/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 xml:space="preserve"> ГОСТ 9466-75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0,024076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647257,00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15583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1125-0209-0206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 диаметром 219 мм. Демонтаж труб с разборкой изоляции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0,463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394655,29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337388,16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182725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156211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85750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289954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57267,13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146256,14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26515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67717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21478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16,9458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17505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18905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16,9458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17505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18905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1400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Перевозка автомобилями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плетевозами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) вне населенных пунктов (кроме грунтовых дорог).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1592,9052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68495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73975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5480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Водовод из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ст.труб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 xml:space="preserve"> Д.73мм, 11,717км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1122-0301-0102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Трубы водопроводные стальные, диаметр 75 мм. Демонтаж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11,717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476147,30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77571,31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5579018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908903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5018712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11445549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398575,99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34077,96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4670115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399291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847818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Погрузка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187,472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193659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209152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15493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187,472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193659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209152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15493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Перевозка автомобилями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плетевозами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) вне населенных пунктов (кроме грунтовых дорог).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17622,368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757762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818383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60621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Водовод из ПЭ труб Д.ДО 110мм, 13,7+1,09=14,79км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1122-0501-0401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Трубопроводы из полимерных труб наружным диаметром до 110 мм. Демонтаж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трубопровода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14,79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386100,12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162351,22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5710421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2401174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4140632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10639137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223748,90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59040,60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3309246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873210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788084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414-103-0101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трубы. Погрузка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47,328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48890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52801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3911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62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414-103-0102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Металл сортовой в связках, трубы.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47,328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48890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52801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3911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412-501-0219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Перевозка автомобилями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трубовозами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плетевозами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) вне населенных пунктов (кроме грунтовых дорог).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4448,832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191300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206604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15304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64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1216-0101-0801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=1,06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Люки чугунные. Демонтаж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люк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3794,10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34147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24586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63431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3794,10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34147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4699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1122-1301-0102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Колодцы круглые из сборного железобетона. Демонтаж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железобетонных и бетонных конструкций колодца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14,4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36862,52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11613,54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530820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167235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436951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1045193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25248,98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5401,36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363585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77780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77422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166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Cs w:val="20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Cs w:val="20"/>
              </w:rPr>
              <w:t>Земляные работы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nil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CC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1101-0106-0402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=1,08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>ТЧ 01 п. 3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Траншеи глубиной 1,4 м для трубопроводов диаметром 73-219 мм. Рытье и засыпка одноковшовыми экскаваторами с ковшом вместимостью 0,65 м3. Группа грунтов 2. Разработка траншей для магистральных трубопроводов в пустынных и безводных районах исключена установка для открытого водоотлива на базе трактора, 700 м3/ч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траншеи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93,076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1209566,56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942297,66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112581617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87705297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35580413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160014992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267268,90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263665,39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24876320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24540920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11852962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2</w:t>
            </w:r>
          </w:p>
        </w:tc>
        <w:tc>
          <w:tcPr>
            <w:tcW w:w="410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280298696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196121989</w:t>
            </w:r>
          </w:p>
        </w:tc>
        <w:tc>
          <w:tcPr>
            <w:tcW w:w="35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2800765</w:t>
            </w:r>
          </w:p>
        </w:tc>
        <w:tc>
          <w:tcPr>
            <w:tcW w:w="307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108581404</w:t>
            </w:r>
          </w:p>
        </w:tc>
        <w:tc>
          <w:tcPr>
            <w:tcW w:w="336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419990509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70685579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58107509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31110407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280298696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2800767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128793088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10690360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108581404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31110407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419990507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63937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128793088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419990507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63937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128793088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3.Электрика, ПС,СС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1133-0204-0301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Провода ВЛ 35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кВ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сечением до 70 мм2 (3 провода при 5 опорах на 1 км линии). Демонтаж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линии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17,9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198391,49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93185,32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3551208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1668017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1922110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5911184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105206,17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29019,40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1883190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519447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437865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1133-0204-0202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Провода ВЛ 6-10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кВ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сечением проводов свыше 35 мм2 в ненаселенной местности (3 провода при 10 опорах на 1 км линии). Демонтаж с помощью механизмов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линии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47,637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76545,65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36855,71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3646405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1755695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2062923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6166074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39689,95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14441,38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1890710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687944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456746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1133-0204-0103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Провода ВЛ 0,38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кВ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изолированные (1 провод при 20 опорах на 1 км линии). Демонтаж с помощью механизмов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линии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17,43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48787,04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18419,57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850358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321053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522372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1482549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30367,47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7094,69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529305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123660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109818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1133-0210-0301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Опоры ВЛ 0,38-10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кВ.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Демонтаж без приставок одностоечных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914,47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4901,00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3125,86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4481819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2858503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2465186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7502765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1775,14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1594,55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1623316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1458166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555760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71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1217-0101-0601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=1,06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Кабель. Демонтаж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1800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158,34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0,28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285013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508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205093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529314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158,06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0,19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284506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346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39208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1308-0101-2501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=1,06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Подстанция комплектная трансформаторная напряжением до 10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кВ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с трансформатором мощностью до 400 KB•A. Демонтаж оборудования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подстанция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49098,76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23821,57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2209444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1071971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1163306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3642570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25277,18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10627,33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1137473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478230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269820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73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1310-0904-0101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=1,06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Р. 1310 ТЧ п.6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=0,5,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=0,5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Кабели связи. Демонтаж.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 кабеля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65354,85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39350,72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196065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118052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70988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288417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26004,13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12786,91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78012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38361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21364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1133-0109-0119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Мачта связи(Билайн)буровая вышка. Демонтаж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51980,64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26369,03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155942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79107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6696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76096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250601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23379,63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8327,05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70139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24981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18563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74.1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261-107-0567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Электроды, d=4 мм, Э42 ГОСТ 9466-75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0,024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278998,00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6696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414-101-0701 РСНБ РК 2022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Грузы неупакованные (железобетонные изделия и конструкции) до 3 т. Погрузка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1075,125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933,00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1003092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1083339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80247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414-101-0702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Грузы неупакованные (железобетонные изделия и конструкции) до 3 т.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1075,125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933,00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1003092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1083339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80247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414-103-0501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Погрузка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187,7802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172194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185970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13776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187,7802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172194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185970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13776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411-103-0219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118713,089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3323966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3589883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265917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3</w:t>
            </w:r>
          </w:p>
        </w:tc>
        <w:tc>
          <w:tcPr>
            <w:tcW w:w="410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21050792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7872906</w:t>
            </w:r>
          </w:p>
        </w:tc>
        <w:tc>
          <w:tcPr>
            <w:tcW w:w="35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6696</w:t>
            </w:r>
          </w:p>
        </w:tc>
        <w:tc>
          <w:tcPr>
            <w:tcW w:w="307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8488074</w:t>
            </w:r>
          </w:p>
        </w:tc>
        <w:tc>
          <w:tcPr>
            <w:tcW w:w="336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31901975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7496651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3331135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2363107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Стоимость монтажных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2405509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1732076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1234294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291184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монтажных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3930987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1732076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18645283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6696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9095710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5674539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7253780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2071923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27970986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4681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9095710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31901973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5512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10827786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24"/>
                <w:u w:val="single"/>
              </w:rPr>
              <w:t>РАЗДЕЛ 4.Демонтаж зданий и сооружений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1125-0130-0102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Здания из спаренных и одиночных блок-боксов. Демонтаж /Здание центрального офиса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ЦДНГ,бокс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м/р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Ботахан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блок-боксов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27491,04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13183,20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1635717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784400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1043836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2893917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14307,84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4970,69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851316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295756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214364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1125-0130-0102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Здания из спаренных и одиночных блок-боксов. Демонтаж /Здание БДН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Ботахан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блок-боксов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25,5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27491,04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13183,20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701021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336172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447358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1240250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14307,84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4970,69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364850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126753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91870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1146-0601-0904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Здания отапливаемые (Здание общежития, столовой). Поэлементная разборка всех конструкций с сохранением годных материалов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строительного объема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6718,08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9980,72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1887,58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67051243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12680940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50609543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127073649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8093,13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875,12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54370303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5879153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9412863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1146-0601-0301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Система водопровода. Разборка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строительного объема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6718,08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329,68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31,36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2214837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210665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204163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1590832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4110122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267,94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1800009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93838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304453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83.1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217-605-0108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Ацетилен технический газообразный ГОСТ 5457-75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0,0039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26,20051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5570,00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145937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83.2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217-605-0101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Кислород технический газообразный ГОСТ 5583-78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201,5424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289,00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58246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1146-0601-0303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Система канализации. Разборка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строительного объема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6718,08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1741,12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200,65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11697007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1347956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9239215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22611120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1540,48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96,76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10349051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650015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1674898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85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1146-0601-0905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Здания прочие неотапливаемые, включая склады, сараи и строения. Поэлементная разборка всех конструкций с сохранением годных материалов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 строительного объема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1357,56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593,35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1493316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652683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893287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2577531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764,21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202,55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840634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222803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190928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86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1109-0601-0103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=1,08 </w:t>
            </w: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br/>
              <w:t xml:space="preserve">ТЧ 09 табл.3 п.3.5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=0,6,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=0,7,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Кмр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=0,5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gram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Постамент .</w:t>
            </w:r>
            <w:proofErr w:type="gram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Разборка (демонтаж) металлических конструкций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167,5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117181,96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1879,15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19627978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314758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257938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13238550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35495850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113762,88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782,22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19055282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131022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2629322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86.1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261-107-0446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Канаты пеньковые пропитанные ГОСТ 30055-93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0,00005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0,008375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2453940,00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20552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86.2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261-107-0576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Электроды, d=4 мм, Э46 ГОСТ 9466-75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0,0018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0,3015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289955,00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87421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86.3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236-104-0103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Растворитель для лакокрасочных материалов ГОСТ 7827-74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0,05025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623062,00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31309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86.4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214-203-0103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Швеллер горячекатаный с внутренним уклоном граней полок из углеродистой стали ГОСТ 380-2005 № 22У-40У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т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0,00097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0,162475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504496,00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81968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1146-0401-0103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Фундаменты железобетонные. Разборка рабочих площадок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59067,14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27849,68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16834134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7937158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577467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10202459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29199520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29191,26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13425,53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8319509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3826275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2162927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87.1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217-605-0108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Ацетилен технический газообразный ГОСТ 5457-75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0,26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74,1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5570,00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412737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87.2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217-605-0101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Кислород технический газообразный ГОСТ 5583-78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м3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570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289,00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164730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88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1122-1001-0104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Фонтан внутренн.Д-4м. Разборка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67963,86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376,94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135928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116966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18386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166659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9103,94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181,93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18208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88.1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244-203-0101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Колонка водоразборная высотой наземной части до 1,5 м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шт.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44986,00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89972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1122-1001-0104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Монумент "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Ботахан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". Разборка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67963,86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376,94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135928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116966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18386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166659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9103,94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181,93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18208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364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12345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89.1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244-203-0101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200" w:firstLine="300"/>
              <w:jc w:val="lef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Колонка водоразборная высотой наземной части до 1,5 м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шт.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44986,00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000080"/>
                <w:sz w:val="15"/>
                <w:szCs w:val="15"/>
              </w:rPr>
              <w:t>89972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outlineLvl w:val="0"/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</w:pPr>
            <w:r w:rsidRPr="00A22C0F">
              <w:rPr>
                <w:rFonts w:ascii="Tahoma" w:hAnsi="Tahoma" w:cs="Tahoma"/>
                <w:b/>
                <w:bCs/>
                <w:color w:val="800080"/>
                <w:sz w:val="15"/>
                <w:szCs w:val="15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1107-0111-0109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Ограды металлические из сетки, высотой до 2,2 м. Демонтаж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 оград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2478,7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3930,65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892,60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9742907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2212488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10014835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21338361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3038,05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385,98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7530420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956729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1580619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1217-0101-0705 РСНБ РК 2022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Кзтр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Кэм</w:t>
            </w:r>
            <w:proofErr w:type="spellEnd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=1,06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Прожектор. Демонтаж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шт.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312,45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2,28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2812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5219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310,16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1,57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2791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387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92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414-104-0501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Мусор строительный (механизированная). Погрузка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812,5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170,00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138125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149175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11050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93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412-102-0219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самосвалами вне населенных пунктов.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76375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1451125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1567215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116090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94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414-103-0501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Погрузка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250,5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229708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248085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18377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95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414-103-0502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Конструкции металлические. Разгрузка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250,5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917,00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229708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248085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18377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single" w:sz="4" w:space="0" w:color="CCCCCC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96</w:t>
            </w:r>
          </w:p>
        </w:tc>
        <w:tc>
          <w:tcPr>
            <w:tcW w:w="40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411-103-0219 РСНБ РК 2022</w:t>
            </w:r>
          </w:p>
        </w:tc>
        <w:tc>
          <w:tcPr>
            <w:tcW w:w="125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Перевозка строительных грузов бортовыми автомобилями вне населенных пунктов. Грузоподъемность свыше 10 т. Расстояние перевозки свыше 50 до 100 км</w:t>
            </w:r>
          </w:p>
        </w:tc>
        <w:tc>
          <w:tcPr>
            <w:tcW w:w="410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т·км</w:t>
            </w:r>
            <w:proofErr w:type="spellEnd"/>
          </w:p>
        </w:tc>
        <w:tc>
          <w:tcPr>
            <w:tcW w:w="269" w:type="pct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23547</w:t>
            </w:r>
          </w:p>
        </w:tc>
        <w:tc>
          <w:tcPr>
            <w:tcW w:w="300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28,00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659316</w:t>
            </w:r>
          </w:p>
        </w:tc>
        <w:tc>
          <w:tcPr>
            <w:tcW w:w="329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36" w:type="pct"/>
            <w:tcBorders>
              <w:top w:val="single" w:sz="4" w:space="0" w:color="CCCCCC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712061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ind w:firstLineChars="100" w:firstLine="180"/>
              <w:jc w:val="left"/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i/>
                <w:i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52745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4" w:space="0" w:color="CCCCCC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РАЗДЕЛУ 4</w:t>
            </w:r>
          </w:p>
        </w:tc>
        <w:tc>
          <w:tcPr>
            <w:tcW w:w="410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133980810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26478748</w:t>
            </w:r>
          </w:p>
        </w:tc>
        <w:tc>
          <w:tcPr>
            <w:tcW w:w="35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1273500</w:t>
            </w:r>
          </w:p>
        </w:tc>
        <w:tc>
          <w:tcPr>
            <w:tcW w:w="307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97318707</w:t>
            </w:r>
          </w:p>
        </w:tc>
        <w:tc>
          <w:tcPr>
            <w:tcW w:w="336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249803478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103520581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12183086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18503960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Стоимость общестроительных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114352832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1015561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96517363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Транспортные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2707983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84080157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15874638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ВСЕГО, Стоимость общестроительных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214307627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57063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96517363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Стоимость </w:t>
            </w:r>
            <w:proofErr w:type="spellStart"/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металломонтажных</w:t>
            </w:r>
            <w:proofErr w:type="spellEnd"/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19627978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Материалы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257938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Всего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19186304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Накладные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13238550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2629322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652" w:type="pct"/>
            <w:gridSpan w:val="2"/>
            <w:tcBorders>
              <w:top w:val="single" w:sz="4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ВСЕГО, Стоимость </w:t>
            </w:r>
            <w:proofErr w:type="spellStart"/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металломонтажных</w:t>
            </w:r>
            <w:proofErr w:type="spellEnd"/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работ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35495850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12424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19186304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ИТОГО ПО РАЗДЕЛУ 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249803477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Нормативная трудоемкость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чел.-ч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69487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Сметная заработная плата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115703667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double" w:sz="6" w:space="0" w:color="CCCCCC"/>
              <w:left w:val="single" w:sz="4" w:space="0" w:color="CCCCCC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ИТОГО ПО СМЕТЕ:</w:t>
            </w:r>
          </w:p>
        </w:tc>
        <w:tc>
          <w:tcPr>
            <w:tcW w:w="410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double" w:sz="6" w:space="0" w:color="CCCCCC"/>
              <w:left w:val="nil"/>
              <w:bottom w:val="nil"/>
              <w:right w:val="nil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double" w:sz="6" w:space="0" w:color="CCCCCC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double" w:sz="6" w:space="0" w:color="CCCCCC"/>
              <w:left w:val="nil"/>
              <w:bottom w:val="nil"/>
              <w:right w:val="single" w:sz="4" w:space="0" w:color="CCCCCC"/>
            </w:tcBorders>
            <w:shd w:val="clear" w:color="000000" w:fill="CCFFFF"/>
            <w:noWrap/>
            <w:vAlign w:val="bottom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772203018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ind w:firstLineChars="200" w:firstLine="360"/>
              <w:jc w:val="left"/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color w:val="333333"/>
                <w:sz w:val="18"/>
                <w:szCs w:val="18"/>
              </w:rPr>
              <w:t>В ТОМ ЧИСЛЕ: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000000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000000" w:fill="CCFFFF"/>
            <w:noWrap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- Зарплата рабочих строителей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206556308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- Затраты на эксплуатацию машин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243910699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- в том числе зарплата машинистов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78316701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- Материалов, изделий и конструкций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7062908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- Перевозка грузов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24586603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- Накладные расходы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232886276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single" w:sz="4" w:space="0" w:color="CCCCCC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- Сметная прибыль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Тенге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sz w:val="18"/>
                <w:szCs w:val="18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57200219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CCCCCC"/>
              <w:right w:val="single" w:sz="4" w:space="0" w:color="CCCCCC"/>
            </w:tcBorders>
            <w:shd w:val="clear" w:color="CCFFFF" w:fill="CCFFFF"/>
            <w:hideMark/>
          </w:tcPr>
          <w:p w:rsidR="00A22C0F" w:rsidRPr="00A22C0F" w:rsidRDefault="00A22C0F" w:rsidP="00A22C0F">
            <w:pPr>
              <w:jc w:val="right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A22C0F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CCCCCC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</w:tr>
      <w:tr w:rsidR="00A22C0F" w:rsidRPr="00A22C0F" w:rsidTr="00A22C0F">
        <w:trPr>
          <w:trHeight w:val="20"/>
        </w:trPr>
        <w:tc>
          <w:tcPr>
            <w:tcW w:w="145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noWrap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062" w:type="pct"/>
            <w:gridSpan w:val="3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Проверил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r w:rsidRPr="00A22C0F">
              <w:rPr>
                <w:rFonts w:ascii="Times New Roman CYR" w:hAnsi="Times New Roman CYR" w:cs="Times New Roman CYR"/>
                <w:szCs w:val="20"/>
              </w:rPr>
              <w:t> </w:t>
            </w:r>
          </w:p>
        </w:tc>
        <w:tc>
          <w:tcPr>
            <w:tcW w:w="2524" w:type="pct"/>
            <w:gridSpan w:val="8"/>
            <w:tcBorders>
              <w:top w:val="nil"/>
              <w:left w:val="nil"/>
              <w:bottom w:val="single" w:sz="4" w:space="0" w:color="CCCCCC"/>
              <w:right w:val="nil"/>
            </w:tcBorders>
            <w:shd w:val="clear" w:color="auto" w:fill="auto"/>
            <w:vAlign w:val="bottom"/>
            <w:hideMark/>
          </w:tcPr>
          <w:p w:rsidR="00A22C0F" w:rsidRPr="00A22C0F" w:rsidRDefault="00A22C0F" w:rsidP="00A22C0F">
            <w:pPr>
              <w:jc w:val="left"/>
              <w:rPr>
                <w:rFonts w:ascii="Times New Roman CYR" w:hAnsi="Times New Roman CYR" w:cs="Times New Roman CYR"/>
                <w:szCs w:val="20"/>
              </w:rPr>
            </w:pPr>
            <w:proofErr w:type="spellStart"/>
            <w:r w:rsidRPr="00A22C0F">
              <w:rPr>
                <w:rFonts w:ascii="Times New Roman CYR" w:hAnsi="Times New Roman CYR" w:cs="Times New Roman CYR"/>
                <w:szCs w:val="20"/>
              </w:rPr>
              <w:t>Калыбаева</w:t>
            </w:r>
            <w:proofErr w:type="spellEnd"/>
          </w:p>
        </w:tc>
      </w:tr>
    </w:tbl>
    <w:p w:rsidR="00B44203" w:rsidRPr="00B44203" w:rsidRDefault="00B44203" w:rsidP="00B44203">
      <w:pPr>
        <w:jc w:val="left"/>
        <w:rPr>
          <w:rFonts w:eastAsia="SimSun"/>
          <w:b/>
          <w:sz w:val="24"/>
        </w:rPr>
      </w:pPr>
    </w:p>
    <w:p w:rsidR="00B44203" w:rsidRPr="006A5DA7" w:rsidRDefault="00B44203" w:rsidP="006A5DA7">
      <w:pPr>
        <w:rPr>
          <w:rFonts w:eastAsia="SimSun"/>
        </w:rPr>
      </w:pPr>
    </w:p>
    <w:sectPr w:rsidR="00B44203" w:rsidRPr="006A5DA7" w:rsidSect="00140408">
      <w:headerReference w:type="default" r:id="rId8"/>
      <w:footerReference w:type="default" r:id="rId9"/>
      <w:pgSz w:w="23814" w:h="16839" w:orient="landscape" w:code="8"/>
      <w:pgMar w:top="1134" w:right="851" w:bottom="1134" w:left="1701" w:header="709" w:footer="709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6AC" w:rsidRDefault="007216AC">
      <w:r>
        <w:separator/>
      </w:r>
    </w:p>
  </w:endnote>
  <w:endnote w:type="continuationSeparator" w:id="0">
    <w:p w:rsidR="007216AC" w:rsidRDefault="00721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C24" w:rsidRPr="005804AC" w:rsidRDefault="00C57221" w:rsidP="0013185C">
    <w:pPr>
      <w:pBdr>
        <w:top w:val="single" w:sz="4" w:space="1" w:color="auto"/>
      </w:pBdr>
      <w:contextualSpacing/>
      <w:jc w:val="both"/>
      <w:rPr>
        <w:sz w:val="14"/>
        <w:szCs w:val="14"/>
      </w:rPr>
    </w:pPr>
    <w:r>
      <w:rPr>
        <w:sz w:val="14"/>
        <w:szCs w:val="14"/>
      </w:rPr>
      <w:t xml:space="preserve">ДОПОЛНЕНИЕ К </w:t>
    </w:r>
    <w:r w:rsidR="005751E9">
      <w:rPr>
        <w:sz w:val="14"/>
        <w:szCs w:val="14"/>
      </w:rPr>
      <w:t>ПРОЕКТ</w:t>
    </w:r>
    <w:r>
      <w:rPr>
        <w:sz w:val="14"/>
        <w:szCs w:val="14"/>
      </w:rPr>
      <w:t>У</w:t>
    </w:r>
    <w:r w:rsidR="00971C24">
      <w:rPr>
        <w:sz w:val="14"/>
        <w:szCs w:val="14"/>
      </w:rPr>
      <w:t xml:space="preserve"> РАЗРАБОТКИ МЕСТОРОЖДЕНИЯ </w:t>
    </w:r>
    <w:r w:rsidR="008309EF">
      <w:rPr>
        <w:sz w:val="14"/>
        <w:szCs w:val="14"/>
      </w:rPr>
      <w:t>БОТАХАН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6AC" w:rsidRDefault="007216AC">
      <w:r>
        <w:separator/>
      </w:r>
    </w:p>
  </w:footnote>
  <w:footnote w:type="continuationSeparator" w:id="0">
    <w:p w:rsidR="007216AC" w:rsidRDefault="00721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C24" w:rsidRPr="00182DDA" w:rsidRDefault="00971C24" w:rsidP="0013185C">
    <w:pPr>
      <w:framePr w:wrap="around" w:vAnchor="text" w:hAnchor="page" w:x="22711" w:y="12"/>
      <w:tabs>
        <w:tab w:val="center" w:pos="4677"/>
        <w:tab w:val="right" w:pos="9355"/>
      </w:tabs>
      <w:rPr>
        <w:szCs w:val="20"/>
        <w:lang w:val="x-none" w:eastAsia="x-none"/>
      </w:rPr>
    </w:pPr>
    <w:r w:rsidRPr="00182DDA">
      <w:rPr>
        <w:szCs w:val="20"/>
        <w:lang w:val="x-none" w:eastAsia="x-none"/>
      </w:rPr>
      <w:fldChar w:fldCharType="begin"/>
    </w:r>
    <w:r w:rsidRPr="00182DDA">
      <w:rPr>
        <w:szCs w:val="20"/>
        <w:lang w:val="x-none" w:eastAsia="x-none"/>
      </w:rPr>
      <w:instrText xml:space="preserve">PAGE  </w:instrText>
    </w:r>
    <w:r w:rsidRPr="00182DDA">
      <w:rPr>
        <w:szCs w:val="20"/>
        <w:lang w:val="x-none" w:eastAsia="x-none"/>
      </w:rPr>
      <w:fldChar w:fldCharType="separate"/>
    </w:r>
    <w:r w:rsidR="00C57221">
      <w:rPr>
        <w:noProof/>
        <w:szCs w:val="20"/>
        <w:lang w:val="x-none" w:eastAsia="x-none"/>
      </w:rPr>
      <w:t>227</w:t>
    </w:r>
    <w:r w:rsidRPr="00182DDA">
      <w:rPr>
        <w:szCs w:val="20"/>
        <w:lang w:val="x-none" w:eastAsia="x-none"/>
      </w:rPr>
      <w:fldChar w:fldCharType="end"/>
    </w:r>
  </w:p>
  <w:p w:rsidR="00971C24" w:rsidRPr="000D554F" w:rsidRDefault="00971C24" w:rsidP="0013185C">
    <w:pPr>
      <w:pStyle w:val="a6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  <w:lang w:val="ru-RU"/>
      </w:rPr>
    </w:pPr>
    <w:r w:rsidRPr="009E39AA">
      <w:rPr>
        <w:rFonts w:ascii="Times New Roman" w:hAnsi="Times New Roman"/>
        <w:sz w:val="14"/>
        <w:szCs w:val="14"/>
        <w:lang w:val="ru-RU"/>
      </w:rPr>
      <w:t>ТАБЛИЧНЫЕ ПРИЛОЖЕНИЯ</w:t>
    </w:r>
  </w:p>
  <w:p w:rsidR="00971C24" w:rsidRPr="00CF20CF" w:rsidRDefault="00971C24" w:rsidP="0013185C">
    <w:pPr>
      <w:pStyle w:val="a6"/>
      <w:ind w:right="28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10E8C"/>
    <w:multiLevelType w:val="hybridMultilevel"/>
    <w:tmpl w:val="98F8DCF0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24CF3FE8"/>
    <w:multiLevelType w:val="hybridMultilevel"/>
    <w:tmpl w:val="B2E0D7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DE15565"/>
    <w:multiLevelType w:val="hybridMultilevel"/>
    <w:tmpl w:val="B81A2F42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3FB96317"/>
    <w:multiLevelType w:val="hybridMultilevel"/>
    <w:tmpl w:val="62DC23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11613D"/>
    <w:multiLevelType w:val="hybridMultilevel"/>
    <w:tmpl w:val="53008B28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4E0A2CF5"/>
    <w:multiLevelType w:val="hybridMultilevel"/>
    <w:tmpl w:val="C29ED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5D7962"/>
    <w:multiLevelType w:val="hybridMultilevel"/>
    <w:tmpl w:val="004A689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790"/>
    <w:rsid w:val="0000633B"/>
    <w:rsid w:val="00012C60"/>
    <w:rsid w:val="000151AD"/>
    <w:rsid w:val="000164E1"/>
    <w:rsid w:val="00020525"/>
    <w:rsid w:val="0002580D"/>
    <w:rsid w:val="00047763"/>
    <w:rsid w:val="00055580"/>
    <w:rsid w:val="00055E3B"/>
    <w:rsid w:val="00067C97"/>
    <w:rsid w:val="00083838"/>
    <w:rsid w:val="00091B49"/>
    <w:rsid w:val="000B7CF7"/>
    <w:rsid w:val="000D5BC5"/>
    <w:rsid w:val="000E49EB"/>
    <w:rsid w:val="00116F27"/>
    <w:rsid w:val="001228EE"/>
    <w:rsid w:val="00124944"/>
    <w:rsid w:val="00124BEA"/>
    <w:rsid w:val="0013185C"/>
    <w:rsid w:val="00140408"/>
    <w:rsid w:val="00176E47"/>
    <w:rsid w:val="00182640"/>
    <w:rsid w:val="00185AB4"/>
    <w:rsid w:val="001B1808"/>
    <w:rsid w:val="001B1A02"/>
    <w:rsid w:val="001C3F28"/>
    <w:rsid w:val="0021211D"/>
    <w:rsid w:val="0021491D"/>
    <w:rsid w:val="00240EE7"/>
    <w:rsid w:val="00242EE1"/>
    <w:rsid w:val="002551FA"/>
    <w:rsid w:val="00266D36"/>
    <w:rsid w:val="00270C3E"/>
    <w:rsid w:val="00271A08"/>
    <w:rsid w:val="0028046B"/>
    <w:rsid w:val="0028456A"/>
    <w:rsid w:val="002862EB"/>
    <w:rsid w:val="00291A6F"/>
    <w:rsid w:val="00294072"/>
    <w:rsid w:val="002A3F17"/>
    <w:rsid w:val="002D71A4"/>
    <w:rsid w:val="002E6D0A"/>
    <w:rsid w:val="002F54C7"/>
    <w:rsid w:val="003007DF"/>
    <w:rsid w:val="003211A6"/>
    <w:rsid w:val="00324B1A"/>
    <w:rsid w:val="00332C7C"/>
    <w:rsid w:val="0034442D"/>
    <w:rsid w:val="003579BB"/>
    <w:rsid w:val="00371FAA"/>
    <w:rsid w:val="00375555"/>
    <w:rsid w:val="0038405B"/>
    <w:rsid w:val="00385232"/>
    <w:rsid w:val="00387E9E"/>
    <w:rsid w:val="003D2069"/>
    <w:rsid w:val="003D425F"/>
    <w:rsid w:val="003D68BC"/>
    <w:rsid w:val="003F06F9"/>
    <w:rsid w:val="003F23DC"/>
    <w:rsid w:val="004047DB"/>
    <w:rsid w:val="00466508"/>
    <w:rsid w:val="00471432"/>
    <w:rsid w:val="00484839"/>
    <w:rsid w:val="0048682F"/>
    <w:rsid w:val="00487A70"/>
    <w:rsid w:val="004B0F1D"/>
    <w:rsid w:val="004B3BC8"/>
    <w:rsid w:val="004B3D4F"/>
    <w:rsid w:val="004D263C"/>
    <w:rsid w:val="004D60DC"/>
    <w:rsid w:val="004D67E5"/>
    <w:rsid w:val="00550CF9"/>
    <w:rsid w:val="0057105A"/>
    <w:rsid w:val="005751E9"/>
    <w:rsid w:val="005755E9"/>
    <w:rsid w:val="005804AC"/>
    <w:rsid w:val="0058230C"/>
    <w:rsid w:val="005B4A15"/>
    <w:rsid w:val="005B750C"/>
    <w:rsid w:val="005C2D86"/>
    <w:rsid w:val="005D7C62"/>
    <w:rsid w:val="005E5205"/>
    <w:rsid w:val="00600A04"/>
    <w:rsid w:val="00616362"/>
    <w:rsid w:val="00623137"/>
    <w:rsid w:val="006424D8"/>
    <w:rsid w:val="00646CB6"/>
    <w:rsid w:val="00657A5F"/>
    <w:rsid w:val="00664082"/>
    <w:rsid w:val="00684CDF"/>
    <w:rsid w:val="00685E85"/>
    <w:rsid w:val="00694BBA"/>
    <w:rsid w:val="006A5DA7"/>
    <w:rsid w:val="006D65D0"/>
    <w:rsid w:val="006E43A4"/>
    <w:rsid w:val="00710A5C"/>
    <w:rsid w:val="007216AC"/>
    <w:rsid w:val="00724A7A"/>
    <w:rsid w:val="007265AA"/>
    <w:rsid w:val="00726706"/>
    <w:rsid w:val="00754904"/>
    <w:rsid w:val="007D043D"/>
    <w:rsid w:val="007E4CF9"/>
    <w:rsid w:val="007F1EF6"/>
    <w:rsid w:val="0080050C"/>
    <w:rsid w:val="008014F5"/>
    <w:rsid w:val="00804649"/>
    <w:rsid w:val="00806251"/>
    <w:rsid w:val="008309EF"/>
    <w:rsid w:val="00833071"/>
    <w:rsid w:val="00837056"/>
    <w:rsid w:val="00851259"/>
    <w:rsid w:val="00866C6C"/>
    <w:rsid w:val="00876C43"/>
    <w:rsid w:val="008B40FA"/>
    <w:rsid w:val="008C2B92"/>
    <w:rsid w:val="008D776F"/>
    <w:rsid w:val="008E63B5"/>
    <w:rsid w:val="008E7D4F"/>
    <w:rsid w:val="008F1267"/>
    <w:rsid w:val="008F7362"/>
    <w:rsid w:val="00916DBE"/>
    <w:rsid w:val="0092580B"/>
    <w:rsid w:val="0093273C"/>
    <w:rsid w:val="00940BAC"/>
    <w:rsid w:val="00943B69"/>
    <w:rsid w:val="00947DFE"/>
    <w:rsid w:val="00966DDA"/>
    <w:rsid w:val="00971C24"/>
    <w:rsid w:val="009B51FE"/>
    <w:rsid w:val="009B62E9"/>
    <w:rsid w:val="009D5B26"/>
    <w:rsid w:val="009E39AA"/>
    <w:rsid w:val="009E4DB1"/>
    <w:rsid w:val="00A15580"/>
    <w:rsid w:val="00A16D54"/>
    <w:rsid w:val="00A20E98"/>
    <w:rsid w:val="00A22C0F"/>
    <w:rsid w:val="00A47D66"/>
    <w:rsid w:val="00A47F00"/>
    <w:rsid w:val="00A70E34"/>
    <w:rsid w:val="00A830F2"/>
    <w:rsid w:val="00A85B1E"/>
    <w:rsid w:val="00AB0A54"/>
    <w:rsid w:val="00AC3CF3"/>
    <w:rsid w:val="00AE1D19"/>
    <w:rsid w:val="00AE348F"/>
    <w:rsid w:val="00AE4F44"/>
    <w:rsid w:val="00AE6572"/>
    <w:rsid w:val="00AE6D2F"/>
    <w:rsid w:val="00B027BF"/>
    <w:rsid w:val="00B04257"/>
    <w:rsid w:val="00B07058"/>
    <w:rsid w:val="00B117A5"/>
    <w:rsid w:val="00B3067A"/>
    <w:rsid w:val="00B307AC"/>
    <w:rsid w:val="00B44203"/>
    <w:rsid w:val="00B44B56"/>
    <w:rsid w:val="00B462B2"/>
    <w:rsid w:val="00B73EF0"/>
    <w:rsid w:val="00B75FA4"/>
    <w:rsid w:val="00B92E34"/>
    <w:rsid w:val="00BA30D0"/>
    <w:rsid w:val="00BA79E3"/>
    <w:rsid w:val="00BB2BEC"/>
    <w:rsid w:val="00BB4EC0"/>
    <w:rsid w:val="00BC00C5"/>
    <w:rsid w:val="00BD648F"/>
    <w:rsid w:val="00BE246E"/>
    <w:rsid w:val="00BE347C"/>
    <w:rsid w:val="00BE3790"/>
    <w:rsid w:val="00BE4E39"/>
    <w:rsid w:val="00BF0555"/>
    <w:rsid w:val="00BF7D31"/>
    <w:rsid w:val="00C03026"/>
    <w:rsid w:val="00C177C5"/>
    <w:rsid w:val="00C211E6"/>
    <w:rsid w:val="00C3209D"/>
    <w:rsid w:val="00C32775"/>
    <w:rsid w:val="00C3357F"/>
    <w:rsid w:val="00C377DA"/>
    <w:rsid w:val="00C57221"/>
    <w:rsid w:val="00C65C28"/>
    <w:rsid w:val="00C67561"/>
    <w:rsid w:val="00C73527"/>
    <w:rsid w:val="00C91004"/>
    <w:rsid w:val="00CA12DD"/>
    <w:rsid w:val="00CB07BB"/>
    <w:rsid w:val="00CB63FC"/>
    <w:rsid w:val="00CB7247"/>
    <w:rsid w:val="00CC54A3"/>
    <w:rsid w:val="00CF0095"/>
    <w:rsid w:val="00CF1D02"/>
    <w:rsid w:val="00CF2080"/>
    <w:rsid w:val="00CF53FA"/>
    <w:rsid w:val="00D05E83"/>
    <w:rsid w:val="00D375DB"/>
    <w:rsid w:val="00D451C8"/>
    <w:rsid w:val="00D5130E"/>
    <w:rsid w:val="00D7293C"/>
    <w:rsid w:val="00D96C6A"/>
    <w:rsid w:val="00DB1209"/>
    <w:rsid w:val="00DB136F"/>
    <w:rsid w:val="00DB4BE2"/>
    <w:rsid w:val="00DB5C00"/>
    <w:rsid w:val="00DE2244"/>
    <w:rsid w:val="00DE255C"/>
    <w:rsid w:val="00DF0619"/>
    <w:rsid w:val="00E17AF1"/>
    <w:rsid w:val="00E41044"/>
    <w:rsid w:val="00E6308C"/>
    <w:rsid w:val="00E63C99"/>
    <w:rsid w:val="00E65DB4"/>
    <w:rsid w:val="00E6774F"/>
    <w:rsid w:val="00E924BA"/>
    <w:rsid w:val="00EA7369"/>
    <w:rsid w:val="00EB2139"/>
    <w:rsid w:val="00EC2A9A"/>
    <w:rsid w:val="00ED06BA"/>
    <w:rsid w:val="00ED7324"/>
    <w:rsid w:val="00EF5E8B"/>
    <w:rsid w:val="00F07B65"/>
    <w:rsid w:val="00F15EC1"/>
    <w:rsid w:val="00F16BBE"/>
    <w:rsid w:val="00F34AB8"/>
    <w:rsid w:val="00F35932"/>
    <w:rsid w:val="00F44F86"/>
    <w:rsid w:val="00F50BCE"/>
    <w:rsid w:val="00F8502E"/>
    <w:rsid w:val="00F90356"/>
    <w:rsid w:val="00FB6130"/>
    <w:rsid w:val="00FB63BB"/>
    <w:rsid w:val="00FC6045"/>
    <w:rsid w:val="00FC617F"/>
    <w:rsid w:val="00FE4BB9"/>
    <w:rsid w:val="00FE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A0E6C5"/>
  <w15:docId w15:val="{D4C9685A-0688-48AC-A397-CE4537CD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73527"/>
  </w:style>
  <w:style w:type="paragraph" w:styleId="a6">
    <w:name w:val="header"/>
    <w:basedOn w:val="a"/>
    <w:link w:val="a7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7">
    <w:name w:val="Верхний колонтитул Знак"/>
    <w:basedOn w:val="a0"/>
    <w:link w:val="a6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footer"/>
    <w:aliases w:val="Title Down"/>
    <w:basedOn w:val="a"/>
    <w:link w:val="a9"/>
    <w:uiPriority w:val="99"/>
    <w:unhideWhenUsed/>
    <w:rsid w:val="00C73527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9">
    <w:name w:val="Нижний колонтитул Знак"/>
    <w:aliases w:val="Title Down Знак"/>
    <w:basedOn w:val="a0"/>
    <w:link w:val="a8"/>
    <w:uiPriority w:val="99"/>
    <w:rsid w:val="00C7352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a">
    <w:name w:val="page number"/>
    <w:rsid w:val="00C73527"/>
  </w:style>
  <w:style w:type="paragraph" w:styleId="2">
    <w:name w:val="Body Text Indent 2"/>
    <w:basedOn w:val="a"/>
    <w:link w:val="20"/>
    <w:rsid w:val="00C73527"/>
    <w:pPr>
      <w:widowControl w:val="0"/>
      <w:spacing w:line="360" w:lineRule="auto"/>
      <w:ind w:firstLineChars="200" w:firstLine="480"/>
      <w:jc w:val="both"/>
    </w:pPr>
    <w:rPr>
      <w:rFonts w:eastAsia="SimSun"/>
      <w:kern w:val="2"/>
      <w:sz w:val="24"/>
      <w:lang w:val="x-none" w:eastAsia="zh-CN"/>
    </w:rPr>
  </w:style>
  <w:style w:type="character" w:customStyle="1" w:styleId="20">
    <w:name w:val="Основной текст с отступом 2 Знак"/>
    <w:basedOn w:val="a0"/>
    <w:link w:val="2"/>
    <w:rsid w:val="00C73527"/>
    <w:rPr>
      <w:rFonts w:ascii="Times New Roman" w:eastAsia="SimSun" w:hAnsi="Times New Roman" w:cs="Times New Roman"/>
      <w:kern w:val="2"/>
      <w:sz w:val="24"/>
      <w:szCs w:val="24"/>
      <w:lang w:val="x-none" w:eastAsia="zh-CN"/>
    </w:rPr>
  </w:style>
  <w:style w:type="paragraph" w:customStyle="1" w:styleId="ab">
    <w:name w:val="Шарб_разд"/>
    <w:basedOn w:val="a"/>
    <w:link w:val="ac"/>
    <w:autoRedefine/>
    <w:rsid w:val="00C73527"/>
    <w:pPr>
      <w:spacing w:after="240"/>
      <w:contextualSpacing/>
      <w:jc w:val="left"/>
    </w:pPr>
    <w:rPr>
      <w:rFonts w:eastAsia="Arial Unicode MS"/>
      <w:b/>
      <w:bCs/>
      <w:color w:val="000000"/>
      <w:sz w:val="24"/>
      <w:lang w:val="x-none" w:eastAsia="ko-KR"/>
    </w:rPr>
  </w:style>
  <w:style w:type="character" w:customStyle="1" w:styleId="ac">
    <w:name w:val="Шарб_разд Знак"/>
    <w:link w:val="ab"/>
    <w:rsid w:val="00C73527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d">
    <w:name w:val="Шарб_табл"/>
    <w:basedOn w:val="a"/>
    <w:link w:val="ae"/>
    <w:qFormat/>
    <w:rsid w:val="00C73527"/>
    <w:pPr>
      <w:jc w:val="left"/>
    </w:pPr>
    <w:rPr>
      <w:b/>
      <w:szCs w:val="20"/>
      <w:lang w:val="x-none" w:eastAsia="x-none"/>
    </w:rPr>
  </w:style>
  <w:style w:type="paragraph" w:customStyle="1" w:styleId="af">
    <w:name w:val="Шарб_текст"/>
    <w:basedOn w:val="a"/>
    <w:link w:val="af0"/>
    <w:autoRedefine/>
    <w:qFormat/>
    <w:rsid w:val="00C73527"/>
    <w:pPr>
      <w:spacing w:line="360" w:lineRule="auto"/>
      <w:ind w:firstLine="737"/>
      <w:contextualSpacing/>
      <w:jc w:val="left"/>
    </w:pPr>
    <w:rPr>
      <w:sz w:val="24"/>
      <w:u w:val="single"/>
      <w:lang w:eastAsia="x-none"/>
    </w:rPr>
  </w:style>
  <w:style w:type="character" w:customStyle="1" w:styleId="ae">
    <w:name w:val="Шарб_табл Знак"/>
    <w:link w:val="ad"/>
    <w:rsid w:val="00C73527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customStyle="1" w:styleId="af0">
    <w:name w:val="Шарб_текст Знак"/>
    <w:link w:val="af"/>
    <w:rsid w:val="00C73527"/>
    <w:rPr>
      <w:rFonts w:ascii="Times New Roman" w:hAnsi="Times New Roman" w:cs="Times New Roman"/>
      <w:sz w:val="24"/>
      <w:szCs w:val="24"/>
      <w:u w:val="single"/>
      <w:lang w:eastAsia="x-none"/>
    </w:rPr>
  </w:style>
  <w:style w:type="paragraph" w:styleId="af1">
    <w:name w:val="Normal (Web)"/>
    <w:basedOn w:val="a"/>
    <w:uiPriority w:val="99"/>
    <w:unhideWhenUsed/>
    <w:rsid w:val="00C73527"/>
    <w:pPr>
      <w:spacing w:before="100" w:beforeAutospacing="1" w:after="100" w:afterAutospacing="1"/>
      <w:jc w:val="left"/>
    </w:pPr>
    <w:rPr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C73527"/>
    <w:pPr>
      <w:jc w:val="left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C73527"/>
    <w:rPr>
      <w:rFonts w:ascii="Tahoma" w:eastAsia="Calibri" w:hAnsi="Tahoma" w:cs="Times New Roman"/>
      <w:sz w:val="16"/>
      <w:szCs w:val="16"/>
      <w:lang w:val="x-none" w:eastAsia="x-none"/>
    </w:rPr>
  </w:style>
  <w:style w:type="table" w:styleId="af4">
    <w:name w:val="Table Grid"/>
    <w:basedOn w:val="a1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ия"/>
    <w:basedOn w:val="ad"/>
    <w:link w:val="af6"/>
    <w:qFormat/>
    <w:rsid w:val="00C73527"/>
    <w:pPr>
      <w:spacing w:after="240"/>
      <w:contextualSpacing/>
    </w:pPr>
    <w:rPr>
      <w:lang w:val="ru-RU"/>
    </w:rPr>
  </w:style>
  <w:style w:type="character" w:customStyle="1" w:styleId="af6">
    <w:name w:val="Таблиция Знак"/>
    <w:link w:val="af5"/>
    <w:rsid w:val="00C73527"/>
    <w:rPr>
      <w:rFonts w:ascii="Times New Roman" w:hAnsi="Times New Roman" w:cs="Times New Roman"/>
      <w:b/>
      <w:sz w:val="20"/>
      <w:szCs w:val="20"/>
      <w:lang w:eastAsia="x-none"/>
    </w:rPr>
  </w:style>
  <w:style w:type="paragraph" w:customStyle="1" w:styleId="af7">
    <w:name w:val="№таблицы"/>
    <w:basedOn w:val="2"/>
    <w:link w:val="af8"/>
    <w:qFormat/>
    <w:rsid w:val="00C73527"/>
    <w:pPr>
      <w:spacing w:after="240" w:line="240" w:lineRule="auto"/>
      <w:ind w:firstLineChars="0" w:firstLine="0"/>
      <w:jc w:val="left"/>
    </w:pPr>
    <w:rPr>
      <w:b/>
      <w:sz w:val="20"/>
      <w:szCs w:val="20"/>
    </w:rPr>
  </w:style>
  <w:style w:type="character" w:customStyle="1" w:styleId="af8">
    <w:name w:val="№таблицы Знак"/>
    <w:link w:val="af7"/>
    <w:rsid w:val="00C73527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character" w:styleId="af9">
    <w:name w:val="annotation reference"/>
    <w:uiPriority w:val="99"/>
    <w:semiHidden/>
    <w:unhideWhenUsed/>
    <w:rsid w:val="00C7352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C73527"/>
    <w:pPr>
      <w:spacing w:after="200" w:line="276" w:lineRule="auto"/>
      <w:jc w:val="left"/>
    </w:pPr>
    <w:rPr>
      <w:rFonts w:ascii="Calibri" w:eastAsia="Calibri" w:hAnsi="Calibri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C73527"/>
    <w:rPr>
      <w:rFonts w:ascii="Calibri" w:eastAsia="Calibri" w:hAnsi="Calibri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7352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C73527"/>
    <w:rPr>
      <w:rFonts w:ascii="Calibri" w:eastAsia="Calibri" w:hAnsi="Calibri" w:cs="Times New Roman"/>
      <w:b/>
      <w:bCs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C73527"/>
    <w:pPr>
      <w:spacing w:after="120" w:line="48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73527"/>
    <w:rPr>
      <w:rFonts w:ascii="Calibri" w:eastAsia="Calibri" w:hAnsi="Calibri" w:cs="Times New Roman"/>
    </w:rPr>
  </w:style>
  <w:style w:type="paragraph" w:customStyle="1" w:styleId="110">
    <w:name w:val="Заголовок 11"/>
    <w:basedOn w:val="a"/>
    <w:next w:val="a"/>
    <w:uiPriority w:val="9"/>
    <w:qFormat/>
    <w:rsid w:val="00C7352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">
    <w:name w:val="Нет списка11"/>
    <w:next w:val="a2"/>
    <w:uiPriority w:val="99"/>
    <w:semiHidden/>
    <w:unhideWhenUsed/>
    <w:rsid w:val="00C73527"/>
  </w:style>
  <w:style w:type="numbering" w:customStyle="1" w:styleId="1110">
    <w:name w:val="Нет списка111"/>
    <w:next w:val="a2"/>
    <w:uiPriority w:val="99"/>
    <w:semiHidden/>
    <w:unhideWhenUsed/>
    <w:rsid w:val="00C73527"/>
  </w:style>
  <w:style w:type="table" w:customStyle="1" w:styleId="12">
    <w:name w:val="Сетка таблицы1"/>
    <w:basedOn w:val="a1"/>
    <w:next w:val="af4"/>
    <w:uiPriority w:val="39"/>
    <w:rsid w:val="00C735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uiPriority w:val="9"/>
    <w:rsid w:val="00C7352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fe">
    <w:name w:val="Hyperlink"/>
    <w:uiPriority w:val="99"/>
    <w:semiHidden/>
    <w:unhideWhenUsed/>
    <w:rsid w:val="00C73527"/>
    <w:rPr>
      <w:color w:val="0000FF"/>
      <w:u w:val="single"/>
    </w:rPr>
  </w:style>
  <w:style w:type="character" w:styleId="aff">
    <w:name w:val="FollowedHyperlink"/>
    <w:uiPriority w:val="99"/>
    <w:semiHidden/>
    <w:unhideWhenUsed/>
    <w:rsid w:val="00C73527"/>
    <w:rPr>
      <w:color w:val="800080"/>
      <w:u w:val="single"/>
    </w:rPr>
  </w:style>
  <w:style w:type="paragraph" w:customStyle="1" w:styleId="xl413">
    <w:name w:val="xl413"/>
    <w:basedOn w:val="a"/>
    <w:rsid w:val="00C73527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414">
    <w:name w:val="xl414"/>
    <w:basedOn w:val="a"/>
    <w:rsid w:val="00C73527"/>
    <w:pPr>
      <w:spacing w:before="100" w:beforeAutospacing="1" w:after="100" w:afterAutospacing="1"/>
      <w:textAlignment w:val="center"/>
    </w:pPr>
    <w:rPr>
      <w:szCs w:val="20"/>
    </w:rPr>
  </w:style>
  <w:style w:type="paragraph" w:customStyle="1" w:styleId="xl415">
    <w:name w:val="xl41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6">
    <w:name w:val="xl416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7">
    <w:name w:val="xl417"/>
    <w:basedOn w:val="a"/>
    <w:rsid w:val="00C73527"/>
    <w:pP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418">
    <w:name w:val="xl418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19">
    <w:name w:val="xl419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20">
    <w:name w:val="xl420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1">
    <w:name w:val="xl421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2">
    <w:name w:val="xl422"/>
    <w:basedOn w:val="a"/>
    <w:rsid w:val="00C7352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425">
    <w:name w:val="xl425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6">
    <w:name w:val="xl426"/>
    <w:basedOn w:val="a"/>
    <w:rsid w:val="00C735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a"/>
    <w:rsid w:val="00C735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0">
    <w:name w:val="xl430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1">
    <w:name w:val="xl431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3">
    <w:name w:val="xl433"/>
    <w:basedOn w:val="a"/>
    <w:rsid w:val="00C7352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a"/>
    <w:rsid w:val="00C7352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a"/>
    <w:rsid w:val="00C735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6">
    <w:name w:val="xl436"/>
    <w:basedOn w:val="a"/>
    <w:rsid w:val="00C73527"/>
    <w:pP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437">
    <w:name w:val="xl437"/>
    <w:basedOn w:val="a"/>
    <w:rsid w:val="00C73527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8">
    <w:name w:val="xl438"/>
    <w:basedOn w:val="a"/>
    <w:rsid w:val="00C73527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9">
    <w:name w:val="xl439"/>
    <w:basedOn w:val="a"/>
    <w:rsid w:val="00C73527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0">
    <w:name w:val="xl440"/>
    <w:basedOn w:val="a"/>
    <w:rsid w:val="00C73527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1">
    <w:name w:val="xl441"/>
    <w:basedOn w:val="a"/>
    <w:rsid w:val="00C7352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2">
    <w:name w:val="xl442"/>
    <w:basedOn w:val="a"/>
    <w:rsid w:val="00C73527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3">
    <w:name w:val="xl443"/>
    <w:basedOn w:val="a"/>
    <w:rsid w:val="00C73527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4">
    <w:name w:val="xl444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5">
    <w:name w:val="xl445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6">
    <w:name w:val="xl446"/>
    <w:basedOn w:val="a"/>
    <w:rsid w:val="00C73527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7">
    <w:name w:val="xl447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8">
    <w:name w:val="xl448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9">
    <w:name w:val="xl449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</w:pPr>
    <w:rPr>
      <w:sz w:val="16"/>
      <w:szCs w:val="16"/>
    </w:rPr>
  </w:style>
  <w:style w:type="paragraph" w:customStyle="1" w:styleId="xl450">
    <w:name w:val="xl450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1">
    <w:name w:val="xl451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sz w:val="16"/>
      <w:szCs w:val="16"/>
    </w:rPr>
  </w:style>
  <w:style w:type="paragraph" w:customStyle="1" w:styleId="xl452">
    <w:name w:val="xl452"/>
    <w:basedOn w:val="a"/>
    <w:rsid w:val="009E39A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53">
    <w:name w:val="xl453"/>
    <w:basedOn w:val="a"/>
    <w:rsid w:val="009E39AA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"/>
    <w:rsid w:val="009E39AA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92">
    <w:name w:val="xl192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193">
    <w:name w:val="xl193"/>
    <w:basedOn w:val="a"/>
    <w:rsid w:val="00B307AC"/>
    <w:pP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194">
    <w:name w:val="xl194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5">
    <w:name w:val="xl195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6">
    <w:name w:val="xl196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197">
    <w:name w:val="xl197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198">
    <w:name w:val="xl198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0"/>
    </w:rPr>
  </w:style>
  <w:style w:type="paragraph" w:customStyle="1" w:styleId="xl199">
    <w:name w:val="xl199"/>
    <w:basedOn w:val="a"/>
    <w:rsid w:val="00B307AC"/>
    <w:pPr>
      <w:spacing w:before="100" w:beforeAutospacing="1" w:after="100" w:afterAutospacing="1"/>
      <w:jc w:val="left"/>
    </w:pPr>
    <w:rPr>
      <w:szCs w:val="20"/>
    </w:rPr>
  </w:style>
  <w:style w:type="paragraph" w:customStyle="1" w:styleId="xl200">
    <w:name w:val="xl200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0"/>
    </w:rPr>
  </w:style>
  <w:style w:type="paragraph" w:customStyle="1" w:styleId="xl201">
    <w:name w:val="xl201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2">
    <w:name w:val="xl202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03">
    <w:name w:val="xl203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04">
    <w:name w:val="xl204"/>
    <w:basedOn w:val="a"/>
    <w:rsid w:val="00B307AC"/>
    <w:pPr>
      <w:pBdr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05">
    <w:name w:val="xl205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6">
    <w:name w:val="xl206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7">
    <w:name w:val="xl207"/>
    <w:basedOn w:val="a"/>
    <w:rsid w:val="00B307AC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08">
    <w:name w:val="xl208"/>
    <w:basedOn w:val="a"/>
    <w:rsid w:val="00B307AC"/>
    <w:pPr>
      <w:shd w:val="clear" w:color="000000" w:fill="FFFFFF"/>
      <w:spacing w:before="100" w:beforeAutospacing="1" w:after="100" w:afterAutospacing="1"/>
      <w:jc w:val="left"/>
    </w:pPr>
    <w:rPr>
      <w:szCs w:val="20"/>
    </w:rPr>
  </w:style>
  <w:style w:type="paragraph" w:customStyle="1" w:styleId="xl209">
    <w:name w:val="xl20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0">
    <w:name w:val="xl21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1">
    <w:name w:val="xl21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2">
    <w:name w:val="xl212"/>
    <w:basedOn w:val="a"/>
    <w:rsid w:val="00B307AC"/>
    <w:pPr>
      <w:pBdr>
        <w:left w:val="double" w:sz="6" w:space="14" w:color="auto"/>
      </w:pBdr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13">
    <w:name w:val="xl213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14">
    <w:name w:val="xl214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5">
    <w:name w:val="xl215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6">
    <w:name w:val="xl216"/>
    <w:basedOn w:val="a"/>
    <w:rsid w:val="00B307A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7">
    <w:name w:val="xl217"/>
    <w:basedOn w:val="a"/>
    <w:rsid w:val="00B307A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18">
    <w:name w:val="xl218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19">
    <w:name w:val="xl219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0">
    <w:name w:val="xl220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1">
    <w:name w:val="xl221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22">
    <w:name w:val="xl222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23">
    <w:name w:val="xl223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4">
    <w:name w:val="xl224"/>
    <w:basedOn w:val="a"/>
    <w:rsid w:val="00B307A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Cs w:val="20"/>
    </w:rPr>
  </w:style>
  <w:style w:type="paragraph" w:customStyle="1" w:styleId="xl225">
    <w:name w:val="xl225"/>
    <w:basedOn w:val="a"/>
    <w:rsid w:val="00B307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Cs w:val="20"/>
    </w:rPr>
  </w:style>
  <w:style w:type="paragraph" w:customStyle="1" w:styleId="xl226">
    <w:name w:val="xl226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7">
    <w:name w:val="xl227"/>
    <w:basedOn w:val="a"/>
    <w:rsid w:val="00B307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28">
    <w:name w:val="xl228"/>
    <w:basedOn w:val="a"/>
    <w:rsid w:val="00B307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29">
    <w:name w:val="xl229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0">
    <w:name w:val="xl230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1">
    <w:name w:val="xl231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2">
    <w:name w:val="xl232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szCs w:val="20"/>
    </w:rPr>
  </w:style>
  <w:style w:type="paragraph" w:customStyle="1" w:styleId="xl233">
    <w:name w:val="xl233"/>
    <w:basedOn w:val="a"/>
    <w:rsid w:val="00B307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Cs w:val="20"/>
    </w:rPr>
  </w:style>
  <w:style w:type="paragraph" w:customStyle="1" w:styleId="xl234">
    <w:name w:val="xl234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5">
    <w:name w:val="xl235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6">
    <w:name w:val="xl236"/>
    <w:basedOn w:val="a"/>
    <w:rsid w:val="00B307AC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37">
    <w:name w:val="xl237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38">
    <w:name w:val="xl238"/>
    <w:basedOn w:val="a"/>
    <w:rsid w:val="00B307A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39">
    <w:name w:val="xl239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40">
    <w:name w:val="xl240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Cs w:val="20"/>
    </w:rPr>
  </w:style>
  <w:style w:type="paragraph" w:customStyle="1" w:styleId="xl241">
    <w:name w:val="xl241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2">
    <w:name w:val="xl242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3">
    <w:name w:val="xl243"/>
    <w:basedOn w:val="a"/>
    <w:rsid w:val="00B307AC"/>
    <w:pPr>
      <w:pBdr>
        <w:top w:val="double" w:sz="6" w:space="0" w:color="auto"/>
        <w:left w:val="double" w:sz="6" w:space="14" w:color="auto"/>
        <w:bottom w:val="single" w:sz="4" w:space="0" w:color="auto"/>
      </w:pBdr>
      <w:shd w:val="clear" w:color="000000" w:fill="366092"/>
      <w:spacing w:before="100" w:beforeAutospacing="1" w:after="100" w:afterAutospacing="1"/>
      <w:ind w:firstLineChars="200" w:firstLine="200"/>
      <w:jc w:val="left"/>
      <w:textAlignment w:val="center"/>
    </w:pPr>
    <w:rPr>
      <w:b/>
      <w:bCs/>
      <w:color w:val="FFFFFF"/>
      <w:szCs w:val="20"/>
    </w:rPr>
  </w:style>
  <w:style w:type="paragraph" w:customStyle="1" w:styleId="xl244">
    <w:name w:val="xl244"/>
    <w:basedOn w:val="a"/>
    <w:rsid w:val="00B307AC"/>
    <w:pPr>
      <w:pBdr>
        <w:top w:val="single" w:sz="4" w:space="0" w:color="auto"/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5">
    <w:name w:val="xl245"/>
    <w:basedOn w:val="a"/>
    <w:rsid w:val="00B307AC"/>
    <w:pPr>
      <w:pBdr>
        <w:left w:val="double" w:sz="6" w:space="31" w:color="auto"/>
      </w:pBdr>
      <w:spacing w:before="100" w:beforeAutospacing="1" w:after="100" w:afterAutospacing="1"/>
      <w:ind w:firstLineChars="600" w:firstLine="600"/>
      <w:jc w:val="left"/>
      <w:textAlignment w:val="center"/>
    </w:pPr>
    <w:rPr>
      <w:szCs w:val="20"/>
    </w:rPr>
  </w:style>
  <w:style w:type="paragraph" w:customStyle="1" w:styleId="xl246">
    <w:name w:val="xl246"/>
    <w:basedOn w:val="a"/>
    <w:rsid w:val="00B307AC"/>
    <w:pPr>
      <w:pBdr>
        <w:left w:val="double" w:sz="6" w:space="2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47">
    <w:name w:val="xl247"/>
    <w:basedOn w:val="a"/>
    <w:rsid w:val="00B307AC"/>
    <w:pPr>
      <w:pBdr>
        <w:top w:val="single" w:sz="4" w:space="0" w:color="auto"/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8">
    <w:name w:val="xl248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49">
    <w:name w:val="xl249"/>
    <w:basedOn w:val="a"/>
    <w:rsid w:val="00B307AC"/>
    <w:pPr>
      <w:pBdr>
        <w:left w:val="double" w:sz="6" w:space="14" w:color="auto"/>
      </w:pBdr>
      <w:shd w:val="clear" w:color="000000" w:fill="FFFFFF"/>
      <w:spacing w:before="100" w:beforeAutospacing="1" w:after="100" w:afterAutospacing="1"/>
      <w:ind w:firstLineChars="200" w:firstLine="200"/>
      <w:jc w:val="left"/>
      <w:textAlignment w:val="center"/>
    </w:pPr>
    <w:rPr>
      <w:szCs w:val="20"/>
    </w:rPr>
  </w:style>
  <w:style w:type="paragraph" w:customStyle="1" w:styleId="xl250">
    <w:name w:val="xl250"/>
    <w:basedOn w:val="a"/>
    <w:rsid w:val="00B307AC"/>
    <w:pPr>
      <w:pBdr>
        <w:top w:val="single" w:sz="4" w:space="0" w:color="auto"/>
        <w:left w:val="double" w:sz="6" w:space="14" w:color="auto"/>
        <w:bottom w:val="single" w:sz="4" w:space="0" w:color="auto"/>
      </w:pBdr>
      <w:shd w:val="clear" w:color="000000" w:fill="D9D9D9"/>
      <w:spacing w:before="100" w:beforeAutospacing="1" w:after="100" w:afterAutospacing="1"/>
      <w:ind w:firstLineChars="200" w:firstLine="200"/>
      <w:jc w:val="left"/>
    </w:pPr>
    <w:rPr>
      <w:b/>
      <w:bCs/>
      <w:szCs w:val="20"/>
    </w:rPr>
  </w:style>
  <w:style w:type="paragraph" w:customStyle="1" w:styleId="xl251">
    <w:name w:val="xl251"/>
    <w:basedOn w:val="a"/>
    <w:rsid w:val="00B307AC"/>
    <w:pPr>
      <w:pBdr>
        <w:top w:val="single" w:sz="4" w:space="0" w:color="auto"/>
        <w:left w:val="double" w:sz="6" w:space="7" w:color="auto"/>
        <w:bottom w:val="double" w:sz="6" w:space="0" w:color="auto"/>
      </w:pBdr>
      <w:shd w:val="clear" w:color="000000" w:fill="D9D9D9"/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52">
    <w:name w:val="xl252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3">
    <w:name w:val="xl253"/>
    <w:basedOn w:val="a"/>
    <w:rsid w:val="00B307A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4">
    <w:name w:val="xl254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0"/>
    </w:rPr>
  </w:style>
  <w:style w:type="paragraph" w:customStyle="1" w:styleId="xl255">
    <w:name w:val="xl255"/>
    <w:basedOn w:val="a"/>
    <w:rsid w:val="00B307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56">
    <w:name w:val="xl256"/>
    <w:basedOn w:val="a"/>
    <w:rsid w:val="00B307AC"/>
    <w:pPr>
      <w:pBdr>
        <w:left w:val="double" w:sz="6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jc w:val="left"/>
      <w:textAlignment w:val="center"/>
    </w:pPr>
    <w:rPr>
      <w:szCs w:val="20"/>
    </w:rPr>
  </w:style>
  <w:style w:type="paragraph" w:customStyle="1" w:styleId="xl257">
    <w:name w:val="xl257"/>
    <w:basedOn w:val="a"/>
    <w:rsid w:val="00B307AC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font5">
    <w:name w:val="font5"/>
    <w:basedOn w:val="a"/>
    <w:rsid w:val="00ED7324"/>
    <w:pPr>
      <w:spacing w:before="100" w:beforeAutospacing="1" w:after="100" w:afterAutospacing="1"/>
      <w:jc w:val="left"/>
    </w:pPr>
    <w:rPr>
      <w:rFonts w:ascii="Tahoma" w:hAnsi="Tahoma" w:cs="Tahoma"/>
      <w:color w:val="000000"/>
      <w:szCs w:val="20"/>
    </w:rPr>
  </w:style>
  <w:style w:type="paragraph" w:customStyle="1" w:styleId="xl258">
    <w:name w:val="xl258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hd w:val="clear" w:color="000000" w:fill="F2F2F2"/>
      <w:spacing w:before="100" w:beforeAutospacing="1" w:after="100" w:afterAutospacing="1"/>
      <w:ind w:firstLineChars="100" w:firstLine="100"/>
      <w:jc w:val="left"/>
      <w:textAlignment w:val="center"/>
    </w:pPr>
    <w:rPr>
      <w:szCs w:val="20"/>
    </w:rPr>
  </w:style>
  <w:style w:type="paragraph" w:customStyle="1" w:styleId="xl259">
    <w:name w:val="xl259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366092"/>
      <w:spacing w:before="100" w:beforeAutospacing="1" w:after="100" w:afterAutospacing="1"/>
      <w:textAlignment w:val="center"/>
    </w:pPr>
    <w:rPr>
      <w:b/>
      <w:bCs/>
      <w:color w:val="FFFFFF"/>
      <w:szCs w:val="20"/>
    </w:rPr>
  </w:style>
  <w:style w:type="paragraph" w:customStyle="1" w:styleId="xl260">
    <w:name w:val="xl260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261">
    <w:name w:val="xl261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2">
    <w:name w:val="xl262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3">
    <w:name w:val="xl263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Cs w:val="20"/>
    </w:rPr>
  </w:style>
  <w:style w:type="paragraph" w:customStyle="1" w:styleId="xl264">
    <w:name w:val="xl264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65">
    <w:name w:val="xl265"/>
    <w:basedOn w:val="a"/>
    <w:rsid w:val="00ED7324"/>
    <w:pPr>
      <w:pBdr>
        <w:top w:val="single" w:sz="4" w:space="0" w:color="000000"/>
        <w:left w:val="single" w:sz="4" w:space="7" w:color="000000"/>
        <w:bottom w:val="single" w:sz="4" w:space="0" w:color="000000"/>
      </w:pBdr>
      <w:spacing w:before="100" w:beforeAutospacing="1" w:after="100" w:afterAutospacing="1"/>
      <w:ind w:firstLineChars="100" w:firstLine="100"/>
      <w:jc w:val="left"/>
      <w:textAlignment w:val="center"/>
    </w:pPr>
    <w:rPr>
      <w:b/>
      <w:bCs/>
      <w:szCs w:val="20"/>
    </w:rPr>
  </w:style>
  <w:style w:type="paragraph" w:customStyle="1" w:styleId="xl266">
    <w:name w:val="xl266"/>
    <w:basedOn w:val="a"/>
    <w:rsid w:val="00ED73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7">
    <w:name w:val="xl267"/>
    <w:basedOn w:val="a"/>
    <w:rsid w:val="00ED732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8">
    <w:name w:val="xl268"/>
    <w:basedOn w:val="a"/>
    <w:rsid w:val="00ED732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Cs w:val="20"/>
    </w:rPr>
  </w:style>
  <w:style w:type="paragraph" w:customStyle="1" w:styleId="xl269">
    <w:name w:val="xl269"/>
    <w:basedOn w:val="a"/>
    <w:rsid w:val="00B027B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Cs w:val="20"/>
    </w:rPr>
  </w:style>
  <w:style w:type="paragraph" w:customStyle="1" w:styleId="xl270">
    <w:name w:val="xl270"/>
    <w:basedOn w:val="a"/>
    <w:rsid w:val="00266D3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Cs w:val="20"/>
    </w:rPr>
  </w:style>
  <w:style w:type="paragraph" w:customStyle="1" w:styleId="xl191">
    <w:name w:val="xl191"/>
    <w:basedOn w:val="a"/>
    <w:rsid w:val="0093273C"/>
    <w:pPr>
      <w:spacing w:before="100" w:beforeAutospacing="1" w:after="100" w:afterAutospacing="1"/>
      <w:jc w:val="left"/>
    </w:pPr>
    <w:rPr>
      <w:b/>
      <w:bCs/>
      <w:szCs w:val="20"/>
    </w:rPr>
  </w:style>
  <w:style w:type="paragraph" w:customStyle="1" w:styleId="msonormal0">
    <w:name w:val="msonormal"/>
    <w:basedOn w:val="a"/>
    <w:rsid w:val="00D375DB"/>
    <w:pPr>
      <w:spacing w:before="100" w:beforeAutospacing="1" w:after="100" w:afterAutospacing="1"/>
      <w:jc w:val="left"/>
    </w:pPr>
    <w:rPr>
      <w:sz w:val="24"/>
    </w:rPr>
  </w:style>
  <w:style w:type="paragraph" w:customStyle="1" w:styleId="xl63">
    <w:name w:val="xl63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64">
    <w:name w:val="xl64"/>
    <w:basedOn w:val="a"/>
    <w:rsid w:val="00B44203"/>
    <w:pPr>
      <w:spacing w:before="100" w:beforeAutospacing="1" w:after="100" w:afterAutospacing="1"/>
      <w:jc w:val="right"/>
      <w:textAlignment w:val="top"/>
    </w:pPr>
    <w:rPr>
      <w:sz w:val="24"/>
    </w:rPr>
  </w:style>
  <w:style w:type="paragraph" w:customStyle="1" w:styleId="xl65">
    <w:name w:val="xl65"/>
    <w:basedOn w:val="a"/>
    <w:rsid w:val="00B4420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6">
    <w:name w:val="xl66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28"/>
      <w:szCs w:val="28"/>
    </w:rPr>
  </w:style>
  <w:style w:type="paragraph" w:customStyle="1" w:styleId="xl67">
    <w:name w:val="xl67"/>
    <w:basedOn w:val="a"/>
    <w:rsid w:val="00B44203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68">
    <w:name w:val="xl68"/>
    <w:basedOn w:val="a"/>
    <w:rsid w:val="00B44203"/>
    <w:pPr>
      <w:spacing w:before="100" w:beforeAutospacing="1" w:after="100" w:afterAutospacing="1"/>
      <w:jc w:val="right"/>
      <w:textAlignment w:val="top"/>
    </w:pPr>
    <w:rPr>
      <w:sz w:val="22"/>
      <w:szCs w:val="22"/>
    </w:rPr>
  </w:style>
  <w:style w:type="paragraph" w:customStyle="1" w:styleId="xl69">
    <w:name w:val="xl69"/>
    <w:basedOn w:val="a"/>
    <w:rsid w:val="00B44203"/>
    <w:pPr>
      <w:spacing w:before="100" w:beforeAutospacing="1" w:after="100" w:afterAutospacing="1"/>
      <w:jc w:val="left"/>
    </w:pPr>
    <w:rPr>
      <w:sz w:val="24"/>
    </w:rPr>
  </w:style>
  <w:style w:type="paragraph" w:customStyle="1" w:styleId="xl70">
    <w:name w:val="xl70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71">
    <w:name w:val="xl71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72">
    <w:name w:val="xl72"/>
    <w:basedOn w:val="a"/>
    <w:rsid w:val="00B44203"/>
    <w:pPr>
      <w:pBdr>
        <w:bottom w:val="single" w:sz="4" w:space="0" w:color="C0C0C0"/>
      </w:pBdr>
      <w:spacing w:before="100" w:beforeAutospacing="1" w:after="100" w:afterAutospacing="1"/>
      <w:jc w:val="right"/>
      <w:textAlignment w:val="top"/>
    </w:pPr>
    <w:rPr>
      <w:sz w:val="24"/>
    </w:rPr>
  </w:style>
  <w:style w:type="paragraph" w:customStyle="1" w:styleId="xl73">
    <w:name w:val="xl73"/>
    <w:basedOn w:val="a"/>
    <w:rsid w:val="00B44203"/>
    <w:pPr>
      <w:spacing w:before="100" w:beforeAutospacing="1" w:after="100" w:afterAutospacing="1"/>
      <w:textAlignment w:val="center"/>
    </w:pPr>
    <w:rPr>
      <w:sz w:val="24"/>
    </w:rPr>
  </w:style>
  <w:style w:type="paragraph" w:customStyle="1" w:styleId="xl74">
    <w:name w:val="xl74"/>
    <w:basedOn w:val="a"/>
    <w:rsid w:val="00B44203"/>
    <w:pPr>
      <w:pBdr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B44203"/>
    <w:pPr>
      <w:pBdr>
        <w:bottom w:val="single" w:sz="4" w:space="0" w:color="auto"/>
        <w:right w:val="single" w:sz="4" w:space="0" w:color="CCCCCC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B442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B44203"/>
    <w:pPr>
      <w:pBdr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24"/>
    </w:rPr>
  </w:style>
  <w:style w:type="paragraph" w:customStyle="1" w:styleId="xl79">
    <w:name w:val="xl79"/>
    <w:basedOn w:val="a"/>
    <w:rsid w:val="00B44203"/>
    <w:pPr>
      <w:pBdr>
        <w:top w:val="single" w:sz="4" w:space="0" w:color="CCCCCC"/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0">
    <w:name w:val="xl80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1">
    <w:name w:val="xl81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b/>
      <w:bCs/>
      <w:sz w:val="18"/>
      <w:szCs w:val="18"/>
    </w:rPr>
  </w:style>
  <w:style w:type="paragraph" w:customStyle="1" w:styleId="xl82">
    <w:name w:val="xl82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83">
    <w:name w:val="xl83"/>
    <w:basedOn w:val="a"/>
    <w:rsid w:val="00B44203"/>
    <w:pPr>
      <w:pBdr>
        <w:top w:val="single" w:sz="4" w:space="0" w:color="CCCCCC"/>
      </w:pBd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84">
    <w:name w:val="xl84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85">
    <w:name w:val="xl85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6">
    <w:name w:val="xl86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7">
    <w:name w:val="xl87"/>
    <w:basedOn w:val="a"/>
    <w:rsid w:val="00B44203"/>
    <w:pPr>
      <w:pBdr>
        <w:top w:val="single" w:sz="4" w:space="0" w:color="CCCCCC"/>
        <w:right w:val="single" w:sz="4" w:space="0" w:color="CCCCCC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88">
    <w:name w:val="xl88"/>
    <w:basedOn w:val="a"/>
    <w:rsid w:val="00B44203"/>
    <w:pPr>
      <w:pBdr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89">
    <w:name w:val="xl89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0">
    <w:name w:val="xl90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 CYR" w:hAnsi="Times New Roman CYR" w:cs="Times New Roman CYR"/>
      <w:i/>
      <w:iCs/>
      <w:color w:val="808080"/>
      <w:sz w:val="18"/>
      <w:szCs w:val="18"/>
    </w:rPr>
  </w:style>
  <w:style w:type="paragraph" w:customStyle="1" w:styleId="xl91">
    <w:name w:val="xl91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2">
    <w:name w:val="xl92"/>
    <w:basedOn w:val="a"/>
    <w:rsid w:val="00B44203"/>
    <w:pPr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3">
    <w:name w:val="xl93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94">
    <w:name w:val="xl94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95">
    <w:name w:val="xl95"/>
    <w:basedOn w:val="a"/>
    <w:rsid w:val="00B44203"/>
    <w:pPr>
      <w:pBdr>
        <w:top w:val="double" w:sz="6" w:space="0" w:color="CCCCCC"/>
        <w:lef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6">
    <w:name w:val="xl96"/>
    <w:basedOn w:val="a"/>
    <w:rsid w:val="00B44203"/>
    <w:pPr>
      <w:pBdr>
        <w:top w:val="double" w:sz="6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7">
    <w:name w:val="xl97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98">
    <w:name w:val="xl98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9">
    <w:name w:val="xl99"/>
    <w:basedOn w:val="a"/>
    <w:rsid w:val="00B44203"/>
    <w:pPr>
      <w:pBdr>
        <w:top w:val="double" w:sz="6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0">
    <w:name w:val="xl100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left"/>
    </w:pPr>
    <w:rPr>
      <w:b/>
      <w:bCs/>
      <w:sz w:val="18"/>
      <w:szCs w:val="18"/>
    </w:rPr>
  </w:style>
  <w:style w:type="paragraph" w:customStyle="1" w:styleId="xl101">
    <w:name w:val="xl101"/>
    <w:basedOn w:val="a"/>
    <w:rsid w:val="00B44203"/>
    <w:pPr>
      <w:pBdr>
        <w:top w:val="double" w:sz="6" w:space="0" w:color="CCCCCC"/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2">
    <w:name w:val="xl102"/>
    <w:basedOn w:val="a"/>
    <w:rsid w:val="00B44203"/>
    <w:pPr>
      <w:pBdr>
        <w:top w:val="double" w:sz="6" w:space="0" w:color="CCCCCC"/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3">
    <w:name w:val="xl103"/>
    <w:basedOn w:val="a"/>
    <w:rsid w:val="00B44203"/>
    <w:pPr>
      <w:pBdr>
        <w:top w:val="double" w:sz="6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104">
    <w:name w:val="xl104"/>
    <w:basedOn w:val="a"/>
    <w:rsid w:val="00B44203"/>
    <w:pPr>
      <w:pBdr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5">
    <w:name w:val="xl105"/>
    <w:basedOn w:val="a"/>
    <w:rsid w:val="00B44203"/>
    <w:pPr>
      <w:pBdr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6">
    <w:name w:val="xl106"/>
    <w:basedOn w:val="a"/>
    <w:rsid w:val="00B44203"/>
    <w:pPr>
      <w:spacing w:before="100" w:beforeAutospacing="1" w:after="100" w:afterAutospacing="1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07">
    <w:name w:val="xl107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ind w:firstLineChars="200" w:firstLine="200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08">
    <w:name w:val="xl108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09">
    <w:name w:val="xl109"/>
    <w:basedOn w:val="a"/>
    <w:rsid w:val="00B44203"/>
    <w:pPr>
      <w:pBdr>
        <w:bottom w:val="single" w:sz="4" w:space="0" w:color="CCCCCC"/>
      </w:pBdr>
      <w:shd w:val="clear" w:color="000000" w:fill="CCFFFF"/>
      <w:spacing w:before="100" w:beforeAutospacing="1" w:after="100" w:afterAutospacing="1"/>
      <w:jc w:val="left"/>
      <w:textAlignment w:val="top"/>
    </w:pPr>
    <w:rPr>
      <w:b/>
      <w:bCs/>
      <w:sz w:val="18"/>
      <w:szCs w:val="18"/>
    </w:rPr>
  </w:style>
  <w:style w:type="paragraph" w:customStyle="1" w:styleId="xl110">
    <w:name w:val="xl110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1">
    <w:name w:val="xl111"/>
    <w:basedOn w:val="a"/>
    <w:rsid w:val="00B44203"/>
    <w:pPr>
      <w:pBdr>
        <w:bottom w:val="single" w:sz="4" w:space="0" w:color="CCCCCC"/>
        <w:right w:val="single" w:sz="4" w:space="0" w:color="CCCCCC"/>
      </w:pBdr>
      <w:shd w:val="clear" w:color="000000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2">
    <w:name w:val="xl112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17">
    <w:name w:val="xl117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8">
    <w:name w:val="xl118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right"/>
      <w:textAlignment w:val="top"/>
    </w:pPr>
    <w:rPr>
      <w:b/>
      <w:bCs/>
      <w:sz w:val="18"/>
      <w:szCs w:val="18"/>
    </w:rPr>
  </w:style>
  <w:style w:type="paragraph" w:customStyle="1" w:styleId="xl119">
    <w:name w:val="xl119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0">
    <w:name w:val="xl120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121">
    <w:name w:val="xl121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2">
    <w:name w:val="xl122"/>
    <w:basedOn w:val="a"/>
    <w:rsid w:val="00B44203"/>
    <w:pPr>
      <w:pBdr>
        <w:top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3">
    <w:name w:val="xl123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24">
    <w:name w:val="xl124"/>
    <w:basedOn w:val="a"/>
    <w:rsid w:val="00B44203"/>
    <w:pPr>
      <w:pBdr>
        <w:left w:val="single" w:sz="4" w:space="0" w:color="CCCCCC"/>
        <w:right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5">
    <w:name w:val="xl125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6">
    <w:name w:val="xl126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ind w:firstLineChars="100" w:firstLine="100"/>
      <w:jc w:val="lef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7">
    <w:name w:val="xl127"/>
    <w:basedOn w:val="a"/>
    <w:rsid w:val="00B44203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8">
    <w:name w:val="xl128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29">
    <w:name w:val="xl129"/>
    <w:basedOn w:val="a"/>
    <w:rsid w:val="00B44203"/>
    <w:pPr>
      <w:pBdr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imes New Roman CYR" w:hAnsi="Times New Roman CYR" w:cs="Times New Roman CYR"/>
      <w:color w:val="333333"/>
      <w:sz w:val="18"/>
      <w:szCs w:val="18"/>
    </w:rPr>
  </w:style>
  <w:style w:type="paragraph" w:customStyle="1" w:styleId="xl130">
    <w:name w:val="xl130"/>
    <w:basedOn w:val="a"/>
    <w:rsid w:val="00B44203"/>
    <w:pPr>
      <w:pBdr>
        <w:left w:val="single" w:sz="4" w:space="0" w:color="CCCCCC"/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1">
    <w:name w:val="xl131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2">
    <w:name w:val="xl132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ind w:firstLineChars="200" w:firstLine="200"/>
      <w:jc w:val="lef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3">
    <w:name w:val="xl133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4">
    <w:name w:val="xl134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5">
    <w:name w:val="xl135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6">
    <w:name w:val="xl136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000080"/>
      <w:sz w:val="15"/>
      <w:szCs w:val="15"/>
    </w:rPr>
  </w:style>
  <w:style w:type="paragraph" w:customStyle="1" w:styleId="xl137">
    <w:name w:val="xl137"/>
    <w:basedOn w:val="a"/>
    <w:rsid w:val="00B44203"/>
    <w:pPr>
      <w:pBdr>
        <w:bottom w:val="single" w:sz="4" w:space="0" w:color="CCCCCC"/>
        <w:right w:val="single" w:sz="4" w:space="0" w:color="CCCCCC"/>
      </w:pBdr>
      <w:spacing w:before="100" w:beforeAutospacing="1" w:after="100" w:afterAutospacing="1"/>
      <w:jc w:val="right"/>
      <w:textAlignment w:val="top"/>
    </w:pPr>
    <w:rPr>
      <w:rFonts w:ascii="Tahoma" w:hAnsi="Tahoma" w:cs="Tahoma"/>
      <w:b/>
      <w:bCs/>
      <w:color w:val="800080"/>
      <w:sz w:val="15"/>
      <w:szCs w:val="15"/>
    </w:rPr>
  </w:style>
  <w:style w:type="paragraph" w:customStyle="1" w:styleId="xl138">
    <w:name w:val="xl138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39">
    <w:name w:val="xl139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40">
    <w:name w:val="xl140"/>
    <w:basedOn w:val="a"/>
    <w:rsid w:val="00B44203"/>
    <w:pPr>
      <w:pBdr>
        <w:top w:val="single" w:sz="4" w:space="0" w:color="CCCCCC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41">
    <w:name w:val="xl141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</w:pPr>
    <w:rPr>
      <w:sz w:val="24"/>
    </w:rPr>
  </w:style>
  <w:style w:type="paragraph" w:customStyle="1" w:styleId="xl142">
    <w:name w:val="xl142"/>
    <w:basedOn w:val="a"/>
    <w:rsid w:val="00B44203"/>
    <w:pPr>
      <w:pBdr>
        <w:top w:val="single" w:sz="4" w:space="0" w:color="CCCCCC"/>
        <w:left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3">
    <w:name w:val="xl143"/>
    <w:basedOn w:val="a"/>
    <w:rsid w:val="00B44203"/>
    <w:pPr>
      <w:pBdr>
        <w:top w:val="single" w:sz="4" w:space="0" w:color="CCCCCC"/>
        <w:bottom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4">
    <w:name w:val="xl144"/>
    <w:basedOn w:val="a"/>
    <w:rsid w:val="00B44203"/>
    <w:pPr>
      <w:pBdr>
        <w:top w:val="single" w:sz="4" w:space="0" w:color="CCCCCC"/>
        <w:bottom w:val="single" w:sz="4" w:space="0" w:color="CCCCCC"/>
        <w:right w:val="single" w:sz="4" w:space="0" w:color="CCCCCC"/>
      </w:pBdr>
      <w:shd w:val="clear" w:color="CCFFFF" w:fill="CCFFFF"/>
      <w:spacing w:before="100" w:beforeAutospacing="1" w:after="100" w:afterAutospacing="1"/>
    </w:pPr>
    <w:rPr>
      <w:b/>
      <w:bCs/>
      <w:sz w:val="24"/>
      <w:u w:val="single"/>
    </w:rPr>
  </w:style>
  <w:style w:type="paragraph" w:customStyle="1" w:styleId="xl145">
    <w:name w:val="xl145"/>
    <w:basedOn w:val="a"/>
    <w:rsid w:val="00B44203"/>
    <w:pPr>
      <w:pBdr>
        <w:top w:val="single" w:sz="4" w:space="0" w:color="CCCCCC"/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b/>
      <w:bCs/>
      <w:sz w:val="24"/>
    </w:rPr>
  </w:style>
  <w:style w:type="paragraph" w:customStyle="1" w:styleId="xl146">
    <w:name w:val="xl146"/>
    <w:basedOn w:val="a"/>
    <w:rsid w:val="00B44203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B44203"/>
    <w:pPr>
      <w:pBdr>
        <w:top w:val="single" w:sz="4" w:space="0" w:color="auto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B442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B44203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2">
    <w:name w:val="xl152"/>
    <w:basedOn w:val="a"/>
    <w:rsid w:val="00B442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3">
    <w:name w:val="xl153"/>
    <w:basedOn w:val="a"/>
    <w:rsid w:val="00B44203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4">
    <w:name w:val="xl154"/>
    <w:basedOn w:val="a"/>
    <w:rsid w:val="00B44203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sz w:val="24"/>
    </w:rPr>
  </w:style>
  <w:style w:type="paragraph" w:customStyle="1" w:styleId="xl155">
    <w:name w:val="xl155"/>
    <w:basedOn w:val="a"/>
    <w:rsid w:val="00B442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"/>
    <w:rsid w:val="00B44203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"/>
    <w:rsid w:val="00B44203"/>
    <w:pPr>
      <w:pBdr>
        <w:top w:val="single" w:sz="4" w:space="0" w:color="auto"/>
        <w:left w:val="single" w:sz="4" w:space="0" w:color="CCCCCC"/>
        <w:bottom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58">
    <w:name w:val="xl158"/>
    <w:basedOn w:val="a"/>
    <w:rsid w:val="00B44203"/>
    <w:pPr>
      <w:pBdr>
        <w:top w:val="single" w:sz="4" w:space="0" w:color="auto"/>
        <w:bottom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59">
    <w:name w:val="xl159"/>
    <w:basedOn w:val="a"/>
    <w:rsid w:val="00B44203"/>
    <w:pPr>
      <w:pBdr>
        <w:top w:val="single" w:sz="4" w:space="0" w:color="auto"/>
        <w:bottom w:val="single" w:sz="4" w:space="0" w:color="CCCCCC"/>
        <w:right w:val="single" w:sz="4" w:space="0" w:color="CCCCCC"/>
      </w:pBdr>
      <w:spacing w:before="100" w:beforeAutospacing="1" w:after="100" w:afterAutospacing="1"/>
    </w:pPr>
    <w:rPr>
      <w:sz w:val="24"/>
    </w:rPr>
  </w:style>
  <w:style w:type="paragraph" w:customStyle="1" w:styleId="xl160">
    <w:name w:val="xl160"/>
    <w:basedOn w:val="a"/>
    <w:rsid w:val="00B44203"/>
    <w:pP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6"/>
      <w:szCs w:val="26"/>
    </w:rPr>
  </w:style>
  <w:style w:type="paragraph" w:customStyle="1" w:styleId="xl161">
    <w:name w:val="xl161"/>
    <w:basedOn w:val="a"/>
    <w:rsid w:val="00B44203"/>
    <w:pPr>
      <w:pBdr>
        <w:bottom w:val="single" w:sz="4" w:space="0" w:color="CCCCCC"/>
      </w:pBdr>
      <w:spacing w:before="100" w:beforeAutospacing="1" w:after="100" w:afterAutospacing="1"/>
      <w:jc w:val="left"/>
      <w:textAlignment w:val="top"/>
    </w:pPr>
    <w:rPr>
      <w:sz w:val="22"/>
      <w:szCs w:val="22"/>
    </w:rPr>
  </w:style>
  <w:style w:type="paragraph" w:customStyle="1" w:styleId="xl162">
    <w:name w:val="xl162"/>
    <w:basedOn w:val="a"/>
    <w:rsid w:val="00B44203"/>
    <w:pPr>
      <w:pBdr>
        <w:top w:val="single" w:sz="4" w:space="0" w:color="CCCCCC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i/>
      <w:iCs/>
      <w:color w:val="808080"/>
      <w:sz w:val="22"/>
      <w:szCs w:val="22"/>
    </w:rPr>
  </w:style>
  <w:style w:type="paragraph" w:customStyle="1" w:styleId="xl163">
    <w:name w:val="xl163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64">
    <w:name w:val="xl164"/>
    <w:basedOn w:val="a"/>
    <w:rsid w:val="00B44203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65">
    <w:name w:val="xl165"/>
    <w:basedOn w:val="a"/>
    <w:rsid w:val="00B44203"/>
    <w:pPr>
      <w:pBdr>
        <w:left w:val="single" w:sz="4" w:space="0" w:color="auto"/>
        <w:righ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B44203"/>
    <w:pPr>
      <w:pBdr>
        <w:top w:val="single" w:sz="4" w:space="0" w:color="auto"/>
        <w:left w:val="single" w:sz="4" w:space="0" w:color="auto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B44203"/>
    <w:pPr>
      <w:pBdr>
        <w:top w:val="single" w:sz="4" w:space="0" w:color="auto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B44203"/>
    <w:pPr>
      <w:pBdr>
        <w:left w:val="single" w:sz="4" w:space="0" w:color="auto"/>
        <w:bottom w:val="single" w:sz="4" w:space="0" w:color="CCCCCC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B44203"/>
    <w:pPr>
      <w:pBdr>
        <w:bottom w:val="single" w:sz="4" w:space="0" w:color="CCCCCC"/>
        <w:right w:val="single" w:sz="4" w:space="0" w:color="000000"/>
      </w:pBdr>
      <w:shd w:val="clear" w:color="CCFFFF" w:fill="CC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B44203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71">
    <w:name w:val="xl171"/>
    <w:basedOn w:val="a"/>
    <w:rsid w:val="00B44203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72">
    <w:name w:val="xl172"/>
    <w:basedOn w:val="a"/>
    <w:rsid w:val="008014F5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173">
    <w:name w:val="xl173"/>
    <w:basedOn w:val="a"/>
    <w:rsid w:val="008014F5"/>
    <w:pPr>
      <w:spacing w:before="100" w:beforeAutospacing="1" w:after="100" w:afterAutospacing="1"/>
      <w:jc w:val="left"/>
      <w:textAlignment w:val="top"/>
    </w:pPr>
    <w:rPr>
      <w:sz w:val="24"/>
    </w:rPr>
  </w:style>
  <w:style w:type="paragraph" w:customStyle="1" w:styleId="xl174">
    <w:name w:val="xl174"/>
    <w:basedOn w:val="a"/>
    <w:rsid w:val="008309EF"/>
    <w:pPr>
      <w:spacing w:before="100" w:beforeAutospacing="1" w:after="100" w:afterAutospacing="1"/>
      <w:jc w:val="left"/>
      <w:textAlignment w:val="top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7E19-DB6D-4FDC-861D-76D4A63A9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4946</Words>
  <Characters>28193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Matzhanova</dc:creator>
  <cp:keywords/>
  <dc:description/>
  <cp:lastModifiedBy>Мұратова Айнұр Мұратқызы</cp:lastModifiedBy>
  <cp:revision>21</cp:revision>
  <dcterms:created xsi:type="dcterms:W3CDTF">2020-06-14T12:56:00Z</dcterms:created>
  <dcterms:modified xsi:type="dcterms:W3CDTF">2022-06-28T10:26:00Z</dcterms:modified>
</cp:coreProperties>
</file>